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NormaleTabelle1"/>
        <w:tblW w:w="0" w:type="auto"/>
        <w:tblInd w:w="52" w:type="dxa"/>
        <w:tblLook w:val="0000" w:firstRow="0" w:lastRow="0" w:firstColumn="0" w:lastColumn="0" w:noHBand="0" w:noVBand="0"/>
      </w:tblPr>
      <w:tblGrid>
        <w:gridCol w:w="5768"/>
        <w:gridCol w:w="3322"/>
      </w:tblGrid>
      <w:tr w:rsidR="00B52643" w:rsidRPr="000804E3" w14:paraId="5B642376" w14:textId="77777777" w:rsidTr="00B52643">
        <w:tc>
          <w:tcPr>
            <w:tcW w:w="6298" w:type="dxa"/>
          </w:tcPr>
          <w:p w14:paraId="0290E120" w14:textId="77777777" w:rsidR="002B6B2F" w:rsidRPr="009A57B8" w:rsidRDefault="00B52643" w:rsidP="00B52643">
            <w:pPr>
              <w:pStyle w:val="Kontakt"/>
              <w:ind w:right="-4476"/>
              <w:rPr>
                <w:rFonts w:asciiTheme="minorHAnsi" w:hAnsiTheme="minorHAnsi"/>
                <w:b/>
                <w:sz w:val="20"/>
                <w:szCs w:val="20"/>
              </w:rPr>
            </w:pPr>
            <w:r w:rsidRPr="009A57B8">
              <w:rPr>
                <w:rFonts w:asciiTheme="minorHAnsi" w:hAnsiTheme="minorHAnsi"/>
                <w:b/>
                <w:sz w:val="20"/>
                <w:szCs w:val="20"/>
              </w:rPr>
              <w:t>Landesverband Niedersachsen-Ostwestfalen-Sachsen-Anhalt</w:t>
            </w:r>
          </w:p>
          <w:p w14:paraId="0B19446C" w14:textId="77777777" w:rsidR="00B52643" w:rsidRPr="009A57B8" w:rsidRDefault="00052952" w:rsidP="00B52643">
            <w:pPr>
              <w:pStyle w:val="Kontakt"/>
              <w:ind w:right="-4476"/>
              <w:rPr>
                <w:rFonts w:asciiTheme="minorHAnsi" w:hAnsiTheme="minorHAnsi"/>
                <w:b/>
                <w:sz w:val="20"/>
                <w:szCs w:val="20"/>
              </w:rPr>
            </w:pPr>
            <w:r w:rsidRPr="009A57B8">
              <w:rPr>
                <w:rFonts w:asciiTheme="minorHAnsi" w:hAnsiTheme="minorHAnsi"/>
                <w:b/>
                <w:sz w:val="20"/>
                <w:szCs w:val="20"/>
              </w:rPr>
              <w:t xml:space="preserve">Referent für Gemeindeentwicklung und </w:t>
            </w:r>
            <w:r w:rsidR="00B52643" w:rsidRPr="009A57B8">
              <w:rPr>
                <w:rFonts w:asciiTheme="minorHAnsi" w:hAnsiTheme="minorHAnsi"/>
                <w:b/>
                <w:sz w:val="20"/>
                <w:szCs w:val="20"/>
              </w:rPr>
              <w:t>Öffentlichkeitsarbeit</w:t>
            </w:r>
          </w:p>
        </w:tc>
        <w:tc>
          <w:tcPr>
            <w:tcW w:w="949" w:type="dxa"/>
          </w:tcPr>
          <w:p w14:paraId="6362ABC2" w14:textId="77777777" w:rsidR="002B6B2F" w:rsidRPr="000804E3" w:rsidRDefault="00657D61" w:rsidP="009A57B8">
            <w:pPr>
              <w:pStyle w:val="Absenderadresse1"/>
              <w:ind w:right="-320"/>
              <w:rPr>
                <w:rFonts w:asciiTheme="minorHAnsi" w:hAnsiTheme="minorHAnsi"/>
                <w:sz w:val="24"/>
                <w:szCs w:val="24"/>
              </w:rPr>
            </w:pPr>
            <w:r>
              <w:rPr>
                <w:rFonts w:asciiTheme="minorHAnsi" w:hAnsiTheme="minorHAnsi"/>
                <w:noProof/>
                <w:sz w:val="24"/>
                <w:szCs w:val="24"/>
                <w:lang w:bidi="ar-SA"/>
              </w:rPr>
              <w:drawing>
                <wp:inline distT="0" distB="0" distL="0" distR="0" wp14:anchorId="412F71BA" wp14:editId="542ACAE7">
                  <wp:extent cx="1972353" cy="53911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pic:cNvPicPr>
                            <a:picLocks noChangeAspect="1" noChangeArrowheads="1"/>
                          </pic:cNvPicPr>
                        </pic:nvPicPr>
                        <pic:blipFill>
                          <a:blip r:embed="rId7"/>
                          <a:stretch>
                            <a:fillRect/>
                          </a:stretch>
                        </pic:blipFill>
                        <pic:spPr bwMode="auto">
                          <a:xfrm>
                            <a:off x="0" y="0"/>
                            <a:ext cx="1972353" cy="539110"/>
                          </a:xfrm>
                          <a:prstGeom prst="rect">
                            <a:avLst/>
                          </a:prstGeom>
                          <a:noFill/>
                          <a:ln>
                            <a:noFill/>
                          </a:ln>
                        </pic:spPr>
                      </pic:pic>
                    </a:graphicData>
                  </a:graphic>
                </wp:inline>
              </w:drawing>
            </w:r>
          </w:p>
        </w:tc>
      </w:tr>
      <w:tr w:rsidR="00B52643" w:rsidRPr="000804E3" w14:paraId="1F532970" w14:textId="77777777" w:rsidTr="00B52643">
        <w:trPr>
          <w:trHeight w:val="265"/>
        </w:trPr>
        <w:tc>
          <w:tcPr>
            <w:tcW w:w="6298" w:type="dxa"/>
          </w:tcPr>
          <w:p w14:paraId="2BB14268" w14:textId="77777777" w:rsidR="00052952" w:rsidRPr="009A57B8" w:rsidRDefault="00052952" w:rsidP="00B52643">
            <w:pPr>
              <w:pStyle w:val="Kontakt"/>
              <w:rPr>
                <w:rFonts w:asciiTheme="minorHAnsi" w:hAnsiTheme="minorHAnsi"/>
                <w:b/>
                <w:noProof/>
                <w:sz w:val="20"/>
                <w:szCs w:val="20"/>
                <w:lang w:bidi="ar-SA"/>
              </w:rPr>
            </w:pPr>
            <w:r w:rsidRPr="009A57B8">
              <w:rPr>
                <w:rFonts w:asciiTheme="minorHAnsi" w:hAnsiTheme="minorHAnsi"/>
                <w:b/>
                <w:noProof/>
                <w:sz w:val="20"/>
                <w:szCs w:val="20"/>
                <w:lang w:bidi="ar-SA"/>
              </w:rPr>
              <w:t>Pastor Jürgen Tischler, Springe</w:t>
            </w:r>
          </w:p>
          <w:p w14:paraId="4A4D4FC5" w14:textId="77777777" w:rsidR="00052952" w:rsidRPr="009A57B8" w:rsidRDefault="00052952" w:rsidP="00B52643">
            <w:pPr>
              <w:pStyle w:val="Kontakt"/>
              <w:rPr>
                <w:rFonts w:asciiTheme="minorHAnsi" w:hAnsiTheme="minorHAnsi"/>
                <w:b/>
                <w:noProof/>
                <w:sz w:val="20"/>
                <w:szCs w:val="20"/>
                <w:lang w:bidi="ar-SA"/>
              </w:rPr>
            </w:pPr>
            <w:r w:rsidRPr="009A57B8">
              <w:rPr>
                <w:rFonts w:asciiTheme="minorHAnsi" w:hAnsiTheme="minorHAnsi"/>
                <w:b/>
                <w:noProof/>
                <w:sz w:val="20"/>
                <w:szCs w:val="20"/>
                <w:lang w:bidi="ar-SA"/>
              </w:rPr>
              <w:t>05041-649779-1 (Fax. -2)</w:t>
            </w:r>
          </w:p>
        </w:tc>
        <w:tc>
          <w:tcPr>
            <w:tcW w:w="949" w:type="dxa"/>
          </w:tcPr>
          <w:p w14:paraId="12FA170E" w14:textId="77777777" w:rsidR="00AF2979" w:rsidRPr="000804E3" w:rsidRDefault="00AF2979" w:rsidP="00B52643">
            <w:pPr>
              <w:pStyle w:val="Absenderadresse1"/>
              <w:rPr>
                <w:rFonts w:asciiTheme="minorHAnsi" w:hAnsiTheme="minorHAnsi"/>
                <w:sz w:val="24"/>
                <w:szCs w:val="24"/>
              </w:rPr>
            </w:pPr>
          </w:p>
        </w:tc>
      </w:tr>
    </w:tbl>
    <w:p w14:paraId="54696DC0" w14:textId="77777777" w:rsidR="00DC5181" w:rsidRPr="000804E3" w:rsidRDefault="00052952" w:rsidP="00B52643">
      <w:pPr>
        <w:pStyle w:val="Dokumentbeschriftung"/>
        <w:rPr>
          <w:rFonts w:asciiTheme="minorHAnsi" w:hAnsiTheme="minorHAnsi"/>
          <w:sz w:val="96"/>
          <w:szCs w:val="24"/>
        </w:rPr>
      </w:pPr>
      <w:r>
        <w:rPr>
          <w:rFonts w:asciiTheme="minorHAnsi" w:hAnsiTheme="minorHAnsi"/>
          <w:sz w:val="96"/>
          <w:szCs w:val="24"/>
        </w:rPr>
        <w:t>P</w:t>
      </w:r>
      <w:r w:rsidR="00DC5181" w:rsidRPr="000804E3">
        <w:rPr>
          <w:rFonts w:asciiTheme="minorHAnsi" w:hAnsiTheme="minorHAnsi"/>
          <w:sz w:val="96"/>
          <w:szCs w:val="24"/>
        </w:rPr>
        <w:t>resse</w:t>
      </w:r>
      <w:r w:rsidR="00A2571E">
        <w:rPr>
          <w:rFonts w:asciiTheme="minorHAnsi" w:hAnsiTheme="minorHAnsi"/>
          <w:sz w:val="96"/>
          <w:szCs w:val="24"/>
        </w:rPr>
        <w:t>informationen</w:t>
      </w:r>
    </w:p>
    <w:p w14:paraId="22DACF30" w14:textId="5E452559" w:rsidR="00D33354" w:rsidRDefault="00D33354" w:rsidP="009A57B8">
      <w:pPr>
        <w:ind w:left="142"/>
        <w:rPr>
          <w:rFonts w:asciiTheme="minorHAnsi" w:hAnsiTheme="minorHAnsi"/>
          <w:b/>
          <w:sz w:val="24"/>
          <w:szCs w:val="24"/>
        </w:rPr>
      </w:pPr>
      <w:r>
        <w:rPr>
          <w:rFonts w:asciiTheme="minorHAnsi" w:hAnsiTheme="minorHAnsi"/>
          <w:b/>
          <w:sz w:val="24"/>
          <w:szCs w:val="24"/>
        </w:rPr>
        <w:t>Springe, 16.04.2024</w:t>
      </w:r>
    </w:p>
    <w:p w14:paraId="17D9567C" w14:textId="77777777" w:rsidR="00D64427" w:rsidRDefault="00D64427" w:rsidP="009A57B8">
      <w:pPr>
        <w:ind w:left="142"/>
        <w:rPr>
          <w:rFonts w:asciiTheme="minorHAnsi" w:hAnsiTheme="minorHAnsi"/>
          <w:sz w:val="24"/>
          <w:szCs w:val="24"/>
        </w:rPr>
      </w:pPr>
    </w:p>
    <w:p w14:paraId="07D79390" w14:textId="74BD3FA2" w:rsidR="009E3DB6" w:rsidRDefault="00700BCB" w:rsidP="009A57B8">
      <w:pPr>
        <w:ind w:left="142"/>
        <w:rPr>
          <w:rFonts w:asciiTheme="minorHAnsi" w:hAnsiTheme="minorHAnsi"/>
          <w:sz w:val="24"/>
          <w:szCs w:val="24"/>
        </w:rPr>
      </w:pPr>
      <w:r>
        <w:rPr>
          <w:rFonts w:asciiTheme="minorHAnsi" w:hAnsiTheme="minorHAnsi"/>
          <w:sz w:val="24"/>
          <w:szCs w:val="24"/>
        </w:rPr>
        <w:t>Thema</w:t>
      </w:r>
      <w:r w:rsidR="00D33354">
        <w:rPr>
          <w:rFonts w:asciiTheme="minorHAnsi" w:hAnsiTheme="minorHAnsi"/>
          <w:sz w:val="24"/>
          <w:szCs w:val="24"/>
        </w:rPr>
        <w:t>: „Dient einander“ – Landesverbandsrat NOSA 2024 in Minden</w:t>
      </w:r>
    </w:p>
    <w:p w14:paraId="7444BDD9" w14:textId="77777777" w:rsidR="003A618E" w:rsidRDefault="003A618E" w:rsidP="009A57B8">
      <w:pPr>
        <w:ind w:left="142"/>
        <w:rPr>
          <w:rFonts w:asciiTheme="minorHAnsi" w:hAnsiTheme="minorHAnsi"/>
          <w:sz w:val="24"/>
          <w:szCs w:val="24"/>
        </w:rPr>
      </w:pPr>
    </w:p>
    <w:p w14:paraId="1E0DDC6C" w14:textId="65F325F3" w:rsidR="00D33354" w:rsidRPr="00D33354" w:rsidRDefault="00D33354" w:rsidP="00D33354">
      <w:pPr>
        <w:ind w:left="142"/>
        <w:rPr>
          <w:rFonts w:asciiTheme="minorHAnsi" w:hAnsiTheme="minorHAnsi"/>
          <w:sz w:val="24"/>
          <w:szCs w:val="24"/>
        </w:rPr>
      </w:pPr>
      <w:r w:rsidRPr="00D33354">
        <w:rPr>
          <w:rFonts w:asciiTheme="minorHAnsi" w:hAnsiTheme="minorHAnsi"/>
          <w:sz w:val="24"/>
          <w:szCs w:val="24"/>
        </w:rPr>
        <w:t>Am 13.</w:t>
      </w:r>
      <w:r w:rsidR="0040270B">
        <w:rPr>
          <w:rFonts w:asciiTheme="minorHAnsi" w:hAnsiTheme="minorHAnsi"/>
          <w:sz w:val="24"/>
          <w:szCs w:val="24"/>
        </w:rPr>
        <w:t xml:space="preserve"> April </w:t>
      </w:r>
      <w:r w:rsidRPr="00D33354">
        <w:rPr>
          <w:rFonts w:asciiTheme="minorHAnsi" w:hAnsiTheme="minorHAnsi"/>
          <w:sz w:val="24"/>
          <w:szCs w:val="24"/>
        </w:rPr>
        <w:t>2024 war es mal wieder so weit</w:t>
      </w:r>
      <w:r w:rsidR="0040270B">
        <w:rPr>
          <w:rFonts w:asciiTheme="minorHAnsi" w:hAnsiTheme="minorHAnsi"/>
          <w:sz w:val="24"/>
          <w:szCs w:val="24"/>
        </w:rPr>
        <w:t>:</w:t>
      </w:r>
      <w:r w:rsidRPr="00D33354">
        <w:rPr>
          <w:rFonts w:asciiTheme="minorHAnsi" w:hAnsiTheme="minorHAnsi"/>
          <w:sz w:val="24"/>
          <w:szCs w:val="24"/>
        </w:rPr>
        <w:t xml:space="preserve"> 113 Abgeordnete aus dem drei Bundesländer umspannenden Landesverband NOSA (Niedersachsen, Ostwestfalen, Sachsen-Anhalt) haben sich zu ihrer </w:t>
      </w:r>
      <w:r w:rsidR="0040270B">
        <w:rPr>
          <w:rFonts w:asciiTheme="minorHAnsi" w:hAnsiTheme="minorHAnsi"/>
          <w:sz w:val="24"/>
          <w:szCs w:val="24"/>
        </w:rPr>
        <w:t xml:space="preserve">jährlichen </w:t>
      </w:r>
      <w:r w:rsidRPr="00D33354">
        <w:rPr>
          <w:rFonts w:asciiTheme="minorHAnsi" w:hAnsiTheme="minorHAnsi"/>
          <w:sz w:val="24"/>
          <w:szCs w:val="24"/>
        </w:rPr>
        <w:t>Ratstagung getroffen.  Ankommen bei schönstem Frühlingswetter, willkommen geheißen durch die Gemeinde Minden mit Brötchen, Kaffee und Kuchen, herzliches Begrüßen: „wie schön, du bist auch da…“, „ach, wo kommst du denn her?“, „wie lange seid ihr denn heute schon unterwegs…?“</w:t>
      </w:r>
    </w:p>
    <w:p w14:paraId="14CDEC76" w14:textId="4351FA7E" w:rsidR="00D33354" w:rsidRPr="00D33354" w:rsidRDefault="00D33354" w:rsidP="00D33354">
      <w:pPr>
        <w:ind w:left="142"/>
        <w:rPr>
          <w:rFonts w:asciiTheme="minorHAnsi" w:hAnsiTheme="minorHAnsi"/>
          <w:sz w:val="24"/>
          <w:szCs w:val="24"/>
        </w:rPr>
      </w:pPr>
      <w:r w:rsidRPr="00D33354">
        <w:rPr>
          <w:rFonts w:asciiTheme="minorHAnsi" w:hAnsiTheme="minorHAnsi"/>
          <w:sz w:val="24"/>
          <w:szCs w:val="24"/>
        </w:rPr>
        <w:t xml:space="preserve">Der LV erstreckt sich immerhin von Bielefeld bis Wittenberg und </w:t>
      </w:r>
      <w:r w:rsidR="0040270B">
        <w:rPr>
          <w:rFonts w:asciiTheme="minorHAnsi" w:hAnsiTheme="minorHAnsi"/>
          <w:sz w:val="24"/>
          <w:szCs w:val="24"/>
        </w:rPr>
        <w:t xml:space="preserve">von </w:t>
      </w:r>
      <w:r w:rsidRPr="00D33354">
        <w:rPr>
          <w:rFonts w:asciiTheme="minorHAnsi" w:hAnsiTheme="minorHAnsi"/>
          <w:sz w:val="24"/>
          <w:szCs w:val="24"/>
        </w:rPr>
        <w:t>Göttingen bis Walsrode. Da mussten einige von uns schon sehr früh aufstehen</w:t>
      </w:r>
      <w:r w:rsidR="0040270B">
        <w:rPr>
          <w:rFonts w:asciiTheme="minorHAnsi" w:hAnsiTheme="minorHAnsi"/>
          <w:sz w:val="24"/>
          <w:szCs w:val="24"/>
        </w:rPr>
        <w:t>!</w:t>
      </w:r>
    </w:p>
    <w:p w14:paraId="3AF528D5" w14:textId="77777777" w:rsidR="00D33354" w:rsidRPr="00D33354" w:rsidRDefault="00D33354" w:rsidP="00D33354">
      <w:pPr>
        <w:ind w:left="142"/>
        <w:rPr>
          <w:rFonts w:asciiTheme="minorHAnsi" w:hAnsiTheme="minorHAnsi"/>
          <w:sz w:val="24"/>
          <w:szCs w:val="24"/>
        </w:rPr>
      </w:pPr>
      <w:r w:rsidRPr="00D33354">
        <w:rPr>
          <w:rFonts w:asciiTheme="minorHAnsi" w:hAnsiTheme="minorHAnsi"/>
          <w:sz w:val="24"/>
          <w:szCs w:val="24"/>
        </w:rPr>
        <w:t>Dirk Zobel als Mitglied der Landesverbandsleitung begrüßte die Abgeordneten und stimmte in das Thema des diesjährigen Treffens ein: Dient einander!</w:t>
      </w:r>
    </w:p>
    <w:p w14:paraId="6A2C5588" w14:textId="525BC7CB" w:rsidR="00D33354" w:rsidRPr="00D33354" w:rsidRDefault="00D33354" w:rsidP="00D33354">
      <w:pPr>
        <w:ind w:left="142"/>
        <w:rPr>
          <w:rFonts w:asciiTheme="minorHAnsi" w:hAnsiTheme="minorHAnsi"/>
          <w:sz w:val="24"/>
          <w:szCs w:val="24"/>
        </w:rPr>
      </w:pPr>
      <w:r w:rsidRPr="00D33354">
        <w:rPr>
          <w:rFonts w:asciiTheme="minorHAnsi" w:hAnsiTheme="minorHAnsi"/>
          <w:sz w:val="24"/>
          <w:szCs w:val="24"/>
        </w:rPr>
        <w:t>Dazu be</w:t>
      </w:r>
      <w:r w:rsidR="0040270B">
        <w:rPr>
          <w:rFonts w:asciiTheme="minorHAnsi" w:hAnsiTheme="minorHAnsi"/>
          <w:sz w:val="24"/>
          <w:szCs w:val="24"/>
        </w:rPr>
        <w:t xml:space="preserve">trat </w:t>
      </w:r>
      <w:r w:rsidRPr="00D33354">
        <w:rPr>
          <w:rFonts w:asciiTheme="minorHAnsi" w:hAnsiTheme="minorHAnsi"/>
          <w:sz w:val="24"/>
          <w:szCs w:val="24"/>
        </w:rPr>
        <w:t>Ste</w:t>
      </w:r>
      <w:r w:rsidR="00CC17F4">
        <w:rPr>
          <w:rFonts w:asciiTheme="minorHAnsi" w:hAnsiTheme="minorHAnsi"/>
          <w:sz w:val="24"/>
          <w:szCs w:val="24"/>
        </w:rPr>
        <w:t>ph</w:t>
      </w:r>
      <w:r w:rsidRPr="00D33354">
        <w:rPr>
          <w:rFonts w:asciiTheme="minorHAnsi" w:hAnsiTheme="minorHAnsi"/>
          <w:sz w:val="24"/>
          <w:szCs w:val="24"/>
        </w:rPr>
        <w:t xml:space="preserve">an Panter, Referent für Gemeindegründung, eindrucksvoll mit Gehhilfe und Seil ausgerüstet die Bühne. </w:t>
      </w:r>
    </w:p>
    <w:p w14:paraId="41DA40A9" w14:textId="38DCD0EE" w:rsidR="00D33354" w:rsidRPr="00D33354" w:rsidRDefault="005D050A" w:rsidP="00D33354">
      <w:pPr>
        <w:ind w:left="142"/>
        <w:rPr>
          <w:rFonts w:asciiTheme="minorHAnsi" w:hAnsiTheme="minorHAnsi"/>
          <w:sz w:val="24"/>
          <w:szCs w:val="24"/>
        </w:rPr>
      </w:pPr>
      <w:r w:rsidRPr="0040270B">
        <w:rPr>
          <w:rFonts w:asciiTheme="minorHAnsi" w:hAnsiTheme="minorHAnsi"/>
          <w:i/>
          <w:iCs/>
          <w:sz w:val="24"/>
          <w:szCs w:val="24"/>
        </w:rPr>
        <w:t>„</w:t>
      </w:r>
      <w:r w:rsidR="00D33354" w:rsidRPr="0040270B">
        <w:rPr>
          <w:rFonts w:asciiTheme="minorHAnsi" w:hAnsiTheme="minorHAnsi"/>
          <w:i/>
          <w:iCs/>
          <w:sz w:val="24"/>
          <w:szCs w:val="24"/>
        </w:rPr>
        <w:t>Gott ist treu, durch den ihr berufen seid zur Gemeinschaft mit Jesus Christus</w:t>
      </w:r>
      <w:r w:rsidRPr="0040270B">
        <w:rPr>
          <w:rFonts w:asciiTheme="minorHAnsi" w:hAnsiTheme="minorHAnsi"/>
          <w:i/>
          <w:iCs/>
          <w:sz w:val="24"/>
          <w:szCs w:val="24"/>
        </w:rPr>
        <w:t xml:space="preserve"> </w:t>
      </w:r>
      <w:proofErr w:type="gramStart"/>
      <w:r w:rsidR="00D33354" w:rsidRPr="0040270B">
        <w:rPr>
          <w:rFonts w:asciiTheme="minorHAnsi" w:hAnsiTheme="minorHAnsi"/>
          <w:i/>
          <w:iCs/>
          <w:sz w:val="24"/>
          <w:szCs w:val="24"/>
        </w:rPr>
        <w:t>…</w:t>
      </w:r>
      <w:proofErr w:type="gramEnd"/>
      <w:r w:rsidRPr="0040270B">
        <w:rPr>
          <w:rFonts w:asciiTheme="minorHAnsi" w:hAnsiTheme="minorHAnsi"/>
          <w:i/>
          <w:iCs/>
          <w:sz w:val="24"/>
          <w:szCs w:val="24"/>
        </w:rPr>
        <w:t xml:space="preserve"> </w:t>
      </w:r>
      <w:r w:rsidR="00D33354" w:rsidRPr="0040270B">
        <w:rPr>
          <w:rFonts w:asciiTheme="minorHAnsi" w:hAnsiTheme="minorHAnsi"/>
          <w:i/>
          <w:iCs/>
          <w:sz w:val="24"/>
          <w:szCs w:val="24"/>
        </w:rPr>
        <w:t>dass ihr alle mit einer Stimme redet und lasst keine Spaltungen unter euch zu</w:t>
      </w:r>
      <w:r w:rsidRPr="0040270B">
        <w:rPr>
          <w:rFonts w:asciiTheme="minorHAnsi" w:hAnsiTheme="minorHAnsi"/>
          <w:i/>
          <w:iCs/>
          <w:sz w:val="24"/>
          <w:szCs w:val="24"/>
        </w:rPr>
        <w:t xml:space="preserve"> </w:t>
      </w:r>
      <w:r w:rsidR="00D33354" w:rsidRPr="0040270B">
        <w:rPr>
          <w:rFonts w:asciiTheme="minorHAnsi" w:hAnsiTheme="minorHAnsi"/>
          <w:i/>
          <w:iCs/>
          <w:sz w:val="24"/>
          <w:szCs w:val="24"/>
        </w:rPr>
        <w:t>…</w:t>
      </w:r>
      <w:r w:rsidRPr="0040270B">
        <w:rPr>
          <w:rFonts w:asciiTheme="minorHAnsi" w:hAnsiTheme="minorHAnsi"/>
          <w:i/>
          <w:iCs/>
          <w:sz w:val="24"/>
          <w:szCs w:val="24"/>
        </w:rPr>
        <w:t>“</w:t>
      </w:r>
      <w:r>
        <w:rPr>
          <w:rFonts w:asciiTheme="minorHAnsi" w:hAnsiTheme="minorHAnsi"/>
          <w:sz w:val="24"/>
          <w:szCs w:val="24"/>
        </w:rPr>
        <w:t xml:space="preserve"> (</w:t>
      </w:r>
      <w:r w:rsidR="00D33354" w:rsidRPr="00D33354">
        <w:rPr>
          <w:rFonts w:asciiTheme="minorHAnsi" w:hAnsiTheme="minorHAnsi"/>
          <w:sz w:val="24"/>
          <w:szCs w:val="24"/>
        </w:rPr>
        <w:t>1.Kor.1,9+10</w:t>
      </w:r>
      <w:r>
        <w:rPr>
          <w:rFonts w:asciiTheme="minorHAnsi" w:hAnsiTheme="minorHAnsi"/>
          <w:sz w:val="24"/>
          <w:szCs w:val="24"/>
        </w:rPr>
        <w:t>).</w:t>
      </w:r>
    </w:p>
    <w:p w14:paraId="6CEF6FB4" w14:textId="61AFE271" w:rsidR="00D33354" w:rsidRPr="00D33354" w:rsidRDefault="00D33354" w:rsidP="00D33354">
      <w:pPr>
        <w:ind w:left="142"/>
        <w:rPr>
          <w:rFonts w:asciiTheme="minorHAnsi" w:hAnsiTheme="minorHAnsi"/>
          <w:sz w:val="24"/>
          <w:szCs w:val="24"/>
        </w:rPr>
      </w:pPr>
      <w:r w:rsidRPr="00D33354">
        <w:rPr>
          <w:rFonts w:asciiTheme="minorHAnsi" w:hAnsiTheme="minorHAnsi"/>
          <w:sz w:val="24"/>
          <w:szCs w:val="24"/>
        </w:rPr>
        <w:t>Mit dem Bild der Seilschaft ließ sich verstehen, wie selbstverständlich es ist, den Bergführer vorn gehen zu lassen</w:t>
      </w:r>
      <w:r w:rsidR="0040270B">
        <w:rPr>
          <w:rFonts w:asciiTheme="minorHAnsi" w:hAnsiTheme="minorHAnsi"/>
          <w:sz w:val="24"/>
          <w:szCs w:val="24"/>
        </w:rPr>
        <w:t>;</w:t>
      </w:r>
      <w:r w:rsidRPr="00D33354">
        <w:rPr>
          <w:rFonts w:asciiTheme="minorHAnsi" w:hAnsiTheme="minorHAnsi"/>
          <w:sz w:val="24"/>
          <w:szCs w:val="24"/>
        </w:rPr>
        <w:t xml:space="preserve"> wie notwendig es ist, das Seil nicht zu locker innerhalb der Seilschaft hängen zu lassen</w:t>
      </w:r>
      <w:r w:rsidR="0040270B">
        <w:rPr>
          <w:rFonts w:asciiTheme="minorHAnsi" w:hAnsiTheme="minorHAnsi"/>
          <w:sz w:val="24"/>
          <w:szCs w:val="24"/>
        </w:rPr>
        <w:t xml:space="preserve"> und</w:t>
      </w:r>
      <w:r w:rsidRPr="00D33354">
        <w:rPr>
          <w:rFonts w:asciiTheme="minorHAnsi" w:hAnsiTheme="minorHAnsi"/>
          <w:sz w:val="24"/>
          <w:szCs w:val="24"/>
        </w:rPr>
        <w:t xml:space="preserve"> die Positionen verantwortungsvoll zu bestimmen (der Schwächste geht gleich vorn hinter dem Führer, der Stärkste geht hinten</w:t>
      </w:r>
      <w:r w:rsidR="005D050A">
        <w:rPr>
          <w:rFonts w:asciiTheme="minorHAnsi" w:hAnsiTheme="minorHAnsi"/>
          <w:sz w:val="24"/>
          <w:szCs w:val="24"/>
        </w:rPr>
        <w:t xml:space="preserve"> </w:t>
      </w:r>
      <w:r w:rsidRPr="00D33354">
        <w:rPr>
          <w:rFonts w:asciiTheme="minorHAnsi" w:hAnsiTheme="minorHAnsi"/>
          <w:sz w:val="24"/>
          <w:szCs w:val="24"/>
        </w:rPr>
        <w:t>…). Wir haben neu verstanden, dass wir zuallererst an Jesus hängen und nicht aneinander. Welche Entlastung!</w:t>
      </w:r>
    </w:p>
    <w:p w14:paraId="389D4434" w14:textId="6BBD40A9" w:rsidR="00D33354" w:rsidRPr="00D33354" w:rsidRDefault="00D33354" w:rsidP="00D33354">
      <w:pPr>
        <w:ind w:left="142"/>
        <w:rPr>
          <w:rFonts w:asciiTheme="minorHAnsi" w:hAnsiTheme="minorHAnsi"/>
          <w:sz w:val="24"/>
          <w:szCs w:val="24"/>
        </w:rPr>
      </w:pPr>
      <w:r w:rsidRPr="00D33354">
        <w:rPr>
          <w:rFonts w:asciiTheme="minorHAnsi" w:hAnsiTheme="minorHAnsi"/>
          <w:sz w:val="24"/>
          <w:szCs w:val="24"/>
        </w:rPr>
        <w:t xml:space="preserve">Einander dienen wollte die Ratsgemeinschaft auch durch das Einsammeln der Kollekte. Die Gemeinde </w:t>
      </w:r>
      <w:proofErr w:type="spellStart"/>
      <w:r w:rsidRPr="00D33354">
        <w:rPr>
          <w:rFonts w:asciiTheme="minorHAnsi" w:hAnsiTheme="minorHAnsi"/>
          <w:sz w:val="24"/>
          <w:szCs w:val="24"/>
        </w:rPr>
        <w:t>Schwülper</w:t>
      </w:r>
      <w:proofErr w:type="spellEnd"/>
      <w:r w:rsidRPr="00D33354">
        <w:rPr>
          <w:rFonts w:asciiTheme="minorHAnsi" w:hAnsiTheme="minorHAnsi"/>
          <w:sz w:val="24"/>
          <w:szCs w:val="24"/>
        </w:rPr>
        <w:t xml:space="preserve"> hat hohe Sanierungskosten ihres denkmalgeschützen 400 Jahre alten Gemeindehauses zu stemmen. So konnte die </w:t>
      </w:r>
      <w:r w:rsidR="0040270B">
        <w:rPr>
          <w:rFonts w:asciiTheme="minorHAnsi" w:hAnsiTheme="minorHAnsi"/>
          <w:sz w:val="24"/>
          <w:szCs w:val="24"/>
        </w:rPr>
        <w:t>Ratsk</w:t>
      </w:r>
      <w:r w:rsidRPr="00D33354">
        <w:rPr>
          <w:rFonts w:asciiTheme="minorHAnsi" w:hAnsiTheme="minorHAnsi"/>
          <w:sz w:val="24"/>
          <w:szCs w:val="24"/>
        </w:rPr>
        <w:t xml:space="preserve">ollekte von über 1000€ ein kleines Zeichen der Solidarität sein. Im weiteren Verlauf beschließt der LV, in diesem Jahr die Gemeinde </w:t>
      </w:r>
      <w:proofErr w:type="spellStart"/>
      <w:r w:rsidRPr="00D33354">
        <w:rPr>
          <w:rFonts w:asciiTheme="minorHAnsi" w:hAnsiTheme="minorHAnsi"/>
          <w:sz w:val="24"/>
          <w:szCs w:val="24"/>
        </w:rPr>
        <w:t>Schwülper</w:t>
      </w:r>
      <w:proofErr w:type="spellEnd"/>
      <w:r w:rsidRPr="00D33354">
        <w:rPr>
          <w:rFonts w:asciiTheme="minorHAnsi" w:hAnsiTheme="minorHAnsi"/>
          <w:sz w:val="24"/>
          <w:szCs w:val="24"/>
        </w:rPr>
        <w:t xml:space="preserve"> mit </w:t>
      </w:r>
      <w:r w:rsidR="0040270B">
        <w:rPr>
          <w:rFonts w:asciiTheme="minorHAnsi" w:hAnsiTheme="minorHAnsi"/>
          <w:sz w:val="24"/>
          <w:szCs w:val="24"/>
        </w:rPr>
        <w:t xml:space="preserve">einer </w:t>
      </w:r>
      <w:r w:rsidRPr="00D33354">
        <w:rPr>
          <w:rFonts w:asciiTheme="minorHAnsi" w:hAnsiTheme="minorHAnsi"/>
          <w:sz w:val="24"/>
          <w:szCs w:val="24"/>
        </w:rPr>
        <w:t xml:space="preserve">Baukollekte </w:t>
      </w:r>
      <w:r w:rsidR="0040270B">
        <w:rPr>
          <w:rFonts w:asciiTheme="minorHAnsi" w:hAnsiTheme="minorHAnsi"/>
          <w:sz w:val="24"/>
          <w:szCs w:val="24"/>
        </w:rPr>
        <w:t xml:space="preserve">der Mitgliedsgemeinden zu </w:t>
      </w:r>
      <w:r w:rsidRPr="00D33354">
        <w:rPr>
          <w:rFonts w:asciiTheme="minorHAnsi" w:hAnsiTheme="minorHAnsi"/>
          <w:sz w:val="24"/>
          <w:szCs w:val="24"/>
        </w:rPr>
        <w:t xml:space="preserve">unterstützen. </w:t>
      </w:r>
    </w:p>
    <w:p w14:paraId="044E4374" w14:textId="6A0079C2" w:rsidR="00D33354" w:rsidRPr="00D33354" w:rsidRDefault="00D33354" w:rsidP="00D33354">
      <w:pPr>
        <w:ind w:left="142"/>
        <w:rPr>
          <w:rFonts w:asciiTheme="minorHAnsi" w:hAnsiTheme="minorHAnsi"/>
          <w:sz w:val="24"/>
          <w:szCs w:val="24"/>
        </w:rPr>
      </w:pPr>
      <w:r w:rsidRPr="00D33354">
        <w:rPr>
          <w:rFonts w:asciiTheme="minorHAnsi" w:hAnsiTheme="minorHAnsi"/>
          <w:sz w:val="24"/>
          <w:szCs w:val="24"/>
        </w:rPr>
        <w:t xml:space="preserve">Den </w:t>
      </w:r>
      <w:proofErr w:type="spellStart"/>
      <w:r w:rsidRPr="00D33354">
        <w:rPr>
          <w:rFonts w:asciiTheme="minorHAnsi" w:hAnsiTheme="minorHAnsi"/>
          <w:sz w:val="24"/>
          <w:szCs w:val="24"/>
        </w:rPr>
        <w:t>Ratsteil</w:t>
      </w:r>
      <w:proofErr w:type="spellEnd"/>
      <w:r w:rsidRPr="00D33354">
        <w:rPr>
          <w:rFonts w:asciiTheme="minorHAnsi" w:hAnsiTheme="minorHAnsi"/>
          <w:sz w:val="24"/>
          <w:szCs w:val="24"/>
        </w:rPr>
        <w:t xml:space="preserve"> der Tagung leitet Wolfgang Bauer.  Jürgen Tischler, Leiter des LV und Referent für Gemeindeentwicklung und </w:t>
      </w:r>
      <w:r w:rsidR="005D050A">
        <w:rPr>
          <w:rFonts w:asciiTheme="minorHAnsi" w:hAnsiTheme="minorHAnsi"/>
          <w:sz w:val="24"/>
          <w:szCs w:val="24"/>
        </w:rPr>
        <w:t>Öffentlichkeitsarbeit</w:t>
      </w:r>
      <w:r w:rsidRPr="00D33354">
        <w:rPr>
          <w:rFonts w:asciiTheme="minorHAnsi" w:hAnsiTheme="minorHAnsi"/>
          <w:sz w:val="24"/>
          <w:szCs w:val="24"/>
        </w:rPr>
        <w:t xml:space="preserve"> wagte einen Rückblick auf die vergangene, </w:t>
      </w:r>
      <w:proofErr w:type="gramStart"/>
      <w:r w:rsidRPr="00D33354">
        <w:rPr>
          <w:rFonts w:asciiTheme="minorHAnsi" w:hAnsiTheme="minorHAnsi"/>
          <w:sz w:val="24"/>
          <w:szCs w:val="24"/>
        </w:rPr>
        <w:t>extrem schwierige</w:t>
      </w:r>
      <w:proofErr w:type="gramEnd"/>
      <w:r w:rsidRPr="00D33354">
        <w:rPr>
          <w:rFonts w:asciiTheme="minorHAnsi" w:hAnsiTheme="minorHAnsi"/>
          <w:sz w:val="24"/>
          <w:szCs w:val="24"/>
        </w:rPr>
        <w:t xml:space="preserve"> Ratstagung 2023 und zeigte sich dankbar für eine gute Entwicklung</w:t>
      </w:r>
      <w:r w:rsidR="0040270B">
        <w:rPr>
          <w:rFonts w:asciiTheme="minorHAnsi" w:hAnsiTheme="minorHAnsi"/>
          <w:sz w:val="24"/>
          <w:szCs w:val="24"/>
        </w:rPr>
        <w:t xml:space="preserve"> und ein </w:t>
      </w:r>
      <w:r w:rsidRPr="00D33354">
        <w:rPr>
          <w:rFonts w:asciiTheme="minorHAnsi" w:hAnsiTheme="minorHAnsi"/>
          <w:sz w:val="24"/>
          <w:szCs w:val="24"/>
        </w:rPr>
        <w:t>konstruktives Miteinander. Der Ausblick ist geprägt von den Entwicklungen des Prozesses „Unser Bund 25“.</w:t>
      </w:r>
    </w:p>
    <w:p w14:paraId="497E7455" w14:textId="6BBF4C6D" w:rsidR="00D33354" w:rsidRPr="00D33354" w:rsidRDefault="00D33354" w:rsidP="00D33354">
      <w:pPr>
        <w:ind w:left="142"/>
        <w:rPr>
          <w:rFonts w:asciiTheme="minorHAnsi" w:hAnsiTheme="minorHAnsi"/>
          <w:sz w:val="24"/>
          <w:szCs w:val="24"/>
        </w:rPr>
      </w:pPr>
      <w:r w:rsidRPr="00D33354">
        <w:rPr>
          <w:rFonts w:asciiTheme="minorHAnsi" w:hAnsiTheme="minorHAnsi"/>
          <w:sz w:val="24"/>
          <w:szCs w:val="24"/>
        </w:rPr>
        <w:t>Benedikt Elsner, Leiter des GJW, stellte die neue Mitarbeiterin Jessi</w:t>
      </w:r>
      <w:r w:rsidR="0040270B">
        <w:rPr>
          <w:rFonts w:asciiTheme="minorHAnsi" w:hAnsiTheme="minorHAnsi"/>
          <w:sz w:val="24"/>
          <w:szCs w:val="24"/>
        </w:rPr>
        <w:t>c</w:t>
      </w:r>
      <w:r w:rsidRPr="00D33354">
        <w:rPr>
          <w:rFonts w:asciiTheme="minorHAnsi" w:hAnsiTheme="minorHAnsi"/>
          <w:sz w:val="24"/>
          <w:szCs w:val="24"/>
        </w:rPr>
        <w:t xml:space="preserve">a </w:t>
      </w:r>
      <w:proofErr w:type="spellStart"/>
      <w:r w:rsidRPr="00D33354">
        <w:rPr>
          <w:rFonts w:asciiTheme="minorHAnsi" w:hAnsiTheme="minorHAnsi"/>
          <w:sz w:val="24"/>
          <w:szCs w:val="24"/>
        </w:rPr>
        <w:t>Ro</w:t>
      </w:r>
      <w:r w:rsidR="0040270B">
        <w:rPr>
          <w:rFonts w:asciiTheme="minorHAnsi" w:hAnsiTheme="minorHAnsi"/>
          <w:sz w:val="24"/>
          <w:szCs w:val="24"/>
        </w:rPr>
        <w:t>s</w:t>
      </w:r>
      <w:r w:rsidRPr="00D33354">
        <w:rPr>
          <w:rFonts w:asciiTheme="minorHAnsi" w:hAnsiTheme="minorHAnsi"/>
          <w:sz w:val="24"/>
          <w:szCs w:val="24"/>
        </w:rPr>
        <w:t>iak</w:t>
      </w:r>
      <w:proofErr w:type="spellEnd"/>
      <w:r w:rsidRPr="00D33354">
        <w:rPr>
          <w:rFonts w:asciiTheme="minorHAnsi" w:hAnsiTheme="minorHAnsi"/>
          <w:sz w:val="24"/>
          <w:szCs w:val="24"/>
        </w:rPr>
        <w:t xml:space="preserve"> als Verwaltungskraft vor. Mit Video-Einspielungen wurde ein buntes, interessantes Bild der Arbeit </w:t>
      </w:r>
      <w:r w:rsidRPr="00D33354">
        <w:rPr>
          <w:rFonts w:asciiTheme="minorHAnsi" w:hAnsiTheme="minorHAnsi"/>
          <w:sz w:val="24"/>
          <w:szCs w:val="24"/>
        </w:rPr>
        <w:lastRenderedPageBreak/>
        <w:t xml:space="preserve">im GJW vermittelt und den Mitgliedern der Ratstagung ans Herz gelegt, ihre Jugendlichen zum BUJU zu entsenden. </w:t>
      </w:r>
      <w:r w:rsidR="0040270B">
        <w:rPr>
          <w:rFonts w:asciiTheme="minorHAnsi" w:hAnsiTheme="minorHAnsi"/>
          <w:sz w:val="24"/>
          <w:szCs w:val="24"/>
        </w:rPr>
        <w:t xml:space="preserve">Der neue Bildungsreferent </w:t>
      </w:r>
      <w:proofErr w:type="spellStart"/>
      <w:r w:rsidR="0040270B">
        <w:rPr>
          <w:rFonts w:asciiTheme="minorHAnsi" w:hAnsiTheme="minorHAnsi"/>
          <w:sz w:val="24"/>
          <w:szCs w:val="24"/>
        </w:rPr>
        <w:t>Bjerke</w:t>
      </w:r>
      <w:proofErr w:type="spellEnd"/>
      <w:r w:rsidR="0040270B">
        <w:rPr>
          <w:rFonts w:asciiTheme="minorHAnsi" w:hAnsiTheme="minorHAnsi"/>
          <w:sz w:val="24"/>
          <w:szCs w:val="24"/>
        </w:rPr>
        <w:t xml:space="preserve"> Gfrörer grüßte per Video, da er gemeinsam mit Nordwestdeutschland für Niedersachsen angestellt ist und zeitgleich in Leer beim Landesverbandsrat im Dienst war.</w:t>
      </w:r>
    </w:p>
    <w:p w14:paraId="1341CDC1" w14:textId="3B1BF783" w:rsidR="00D33354" w:rsidRPr="00D33354" w:rsidRDefault="00D33354" w:rsidP="00D33354">
      <w:pPr>
        <w:ind w:left="142"/>
        <w:rPr>
          <w:rFonts w:asciiTheme="minorHAnsi" w:hAnsiTheme="minorHAnsi"/>
          <w:sz w:val="24"/>
          <w:szCs w:val="24"/>
        </w:rPr>
      </w:pPr>
      <w:r w:rsidRPr="00D33354">
        <w:rPr>
          <w:rFonts w:asciiTheme="minorHAnsi" w:hAnsiTheme="minorHAnsi"/>
          <w:sz w:val="24"/>
          <w:szCs w:val="24"/>
        </w:rPr>
        <w:t>Auch der Bund begrüßte den LV mittels Videoeinspielung. Michael Noss wies auf das neue Jahresthema hin: Dein Reich komme</w:t>
      </w:r>
      <w:r w:rsidR="00664E54">
        <w:rPr>
          <w:rFonts w:asciiTheme="minorHAnsi" w:hAnsiTheme="minorHAnsi"/>
          <w:sz w:val="24"/>
          <w:szCs w:val="24"/>
        </w:rPr>
        <w:t xml:space="preserve"> </w:t>
      </w:r>
      <w:r w:rsidRPr="00D33354">
        <w:rPr>
          <w:rFonts w:asciiTheme="minorHAnsi" w:hAnsiTheme="minorHAnsi"/>
          <w:sz w:val="24"/>
          <w:szCs w:val="24"/>
        </w:rPr>
        <w:t>…</w:t>
      </w:r>
      <w:r w:rsidR="00664E54">
        <w:rPr>
          <w:rFonts w:asciiTheme="minorHAnsi" w:hAnsiTheme="minorHAnsi"/>
          <w:sz w:val="24"/>
          <w:szCs w:val="24"/>
        </w:rPr>
        <w:t xml:space="preserve"> </w:t>
      </w:r>
      <w:r w:rsidRPr="00D33354">
        <w:rPr>
          <w:rFonts w:asciiTheme="minorHAnsi" w:hAnsiTheme="minorHAnsi"/>
          <w:sz w:val="24"/>
          <w:szCs w:val="24"/>
        </w:rPr>
        <w:t>gerecht anders leben.</w:t>
      </w:r>
    </w:p>
    <w:p w14:paraId="5E7F15AA" w14:textId="62022433" w:rsidR="00D33354" w:rsidRPr="00D33354" w:rsidRDefault="00D33354" w:rsidP="00D33354">
      <w:pPr>
        <w:ind w:left="142"/>
        <w:rPr>
          <w:rFonts w:asciiTheme="minorHAnsi" w:hAnsiTheme="minorHAnsi"/>
          <w:sz w:val="24"/>
          <w:szCs w:val="24"/>
        </w:rPr>
      </w:pPr>
      <w:r w:rsidRPr="00D33354">
        <w:rPr>
          <w:rFonts w:asciiTheme="minorHAnsi" w:hAnsiTheme="minorHAnsi"/>
          <w:sz w:val="24"/>
          <w:szCs w:val="24"/>
        </w:rPr>
        <w:t xml:space="preserve">Mit Christoph Bartels betrat der Projektkoordinator </w:t>
      </w:r>
      <w:r w:rsidR="0040270B">
        <w:rPr>
          <w:rFonts w:asciiTheme="minorHAnsi" w:hAnsiTheme="minorHAnsi"/>
          <w:sz w:val="24"/>
          <w:szCs w:val="24"/>
        </w:rPr>
        <w:t>„</w:t>
      </w:r>
      <w:r w:rsidRPr="00D33354">
        <w:rPr>
          <w:rFonts w:asciiTheme="minorHAnsi" w:hAnsiTheme="minorHAnsi"/>
          <w:sz w:val="24"/>
          <w:szCs w:val="24"/>
        </w:rPr>
        <w:t>UB 25- Zukunft gestalten</w:t>
      </w:r>
      <w:r w:rsidR="0040270B">
        <w:rPr>
          <w:rFonts w:asciiTheme="minorHAnsi" w:hAnsiTheme="minorHAnsi"/>
          <w:sz w:val="24"/>
          <w:szCs w:val="24"/>
        </w:rPr>
        <w:t>“</w:t>
      </w:r>
      <w:r w:rsidRPr="00D33354">
        <w:rPr>
          <w:rFonts w:asciiTheme="minorHAnsi" w:hAnsiTheme="minorHAnsi"/>
          <w:sz w:val="24"/>
          <w:szCs w:val="24"/>
        </w:rPr>
        <w:t xml:space="preserve"> die Bühne. Er berichtet über die Zielsetzung und den Stand des Projekts. Weil beim Bundesrat in Kassel eine Richtungsentscheidung erwartet wird, werden die LV-Ratsmitglieder aufgefordert, in ihren Regionalgruppen über die derzeitigen Prozesse zu beraten. Angedacht ist, anstatt der bestehenden 12 Landesverbände 25 bis 35 Gemeindeentwicklungsregionen zu bilden mit entsprechendem Personal für überregionale Gemeindearbeit. Ziel aller Überlegungen soll sein, Strukturen so zu gestalten, dass sie Gemeinden besser dienen, und in Einklang stehen mit den Ressourcen des Bundes.</w:t>
      </w:r>
    </w:p>
    <w:p w14:paraId="4C6F0F92" w14:textId="20B4F0A2" w:rsidR="00D33354" w:rsidRDefault="00D33354" w:rsidP="00D33354">
      <w:pPr>
        <w:ind w:left="142"/>
        <w:rPr>
          <w:rFonts w:asciiTheme="minorHAnsi" w:hAnsiTheme="minorHAnsi"/>
          <w:sz w:val="24"/>
          <w:szCs w:val="24"/>
        </w:rPr>
      </w:pPr>
      <w:r w:rsidRPr="00D33354">
        <w:rPr>
          <w:rFonts w:asciiTheme="minorHAnsi" w:hAnsiTheme="minorHAnsi"/>
          <w:sz w:val="24"/>
          <w:szCs w:val="24"/>
        </w:rPr>
        <w:t xml:space="preserve">Nach der Mittagspause (großes Lob an die Gemeinde Minden für </w:t>
      </w:r>
      <w:r w:rsidR="0040270B">
        <w:rPr>
          <w:rFonts w:asciiTheme="minorHAnsi" w:hAnsiTheme="minorHAnsi"/>
          <w:sz w:val="24"/>
          <w:szCs w:val="24"/>
        </w:rPr>
        <w:t xml:space="preserve">die </w:t>
      </w:r>
      <w:r w:rsidRPr="00D33354">
        <w:rPr>
          <w:rFonts w:asciiTheme="minorHAnsi" w:hAnsiTheme="minorHAnsi"/>
          <w:sz w:val="24"/>
          <w:szCs w:val="24"/>
        </w:rPr>
        <w:t xml:space="preserve">super Organisation und </w:t>
      </w:r>
      <w:r w:rsidR="0040270B">
        <w:rPr>
          <w:rFonts w:asciiTheme="minorHAnsi" w:hAnsiTheme="minorHAnsi"/>
          <w:sz w:val="24"/>
          <w:szCs w:val="24"/>
        </w:rPr>
        <w:t xml:space="preserve">das </w:t>
      </w:r>
      <w:r w:rsidRPr="00D33354">
        <w:rPr>
          <w:rFonts w:asciiTheme="minorHAnsi" w:hAnsiTheme="minorHAnsi"/>
          <w:sz w:val="24"/>
          <w:szCs w:val="24"/>
        </w:rPr>
        <w:t>lecker</w:t>
      </w:r>
      <w:r w:rsidR="0040270B">
        <w:rPr>
          <w:rFonts w:asciiTheme="minorHAnsi" w:hAnsiTheme="minorHAnsi"/>
          <w:sz w:val="24"/>
          <w:szCs w:val="24"/>
        </w:rPr>
        <w:t>e</w:t>
      </w:r>
      <w:r w:rsidRPr="00D33354">
        <w:rPr>
          <w:rFonts w:asciiTheme="minorHAnsi" w:hAnsiTheme="minorHAnsi"/>
          <w:sz w:val="24"/>
          <w:szCs w:val="24"/>
        </w:rPr>
        <w:t xml:space="preserve"> Essen!) ging es weiter mit Wahlen, Kassenbericht und Haushaltsplan. Jürgen Tischler und Stefan Voges wurden als LV-Leiter und Stellvertreter </w:t>
      </w:r>
      <w:r w:rsidR="0040270B">
        <w:rPr>
          <w:rFonts w:asciiTheme="minorHAnsi" w:hAnsiTheme="minorHAnsi"/>
          <w:sz w:val="24"/>
          <w:szCs w:val="24"/>
        </w:rPr>
        <w:t>wieder</w:t>
      </w:r>
      <w:r w:rsidRPr="00D33354">
        <w:rPr>
          <w:rFonts w:asciiTheme="minorHAnsi" w:hAnsiTheme="minorHAnsi"/>
          <w:sz w:val="24"/>
          <w:szCs w:val="24"/>
        </w:rPr>
        <w:t>gewählt. Die Kassenverantwortliche Susanne Schulz berichtete von dem erstaunlichen Erlebnis, dass auf Nachfrage einiger Gemeinden, die ihren LV-Beitrag noch nicht gezahlt hatten, tatsächlich nochmal 15.000€ Nachzahlungen eingegangen sind. Das hilft dem Haushalt des LV sehr und so verzichtete die LV-Leitung darauf, die Gemeinden zu bitten</w:t>
      </w:r>
      <w:r w:rsidR="0040270B">
        <w:rPr>
          <w:rFonts w:asciiTheme="minorHAnsi" w:hAnsiTheme="minorHAnsi"/>
          <w:sz w:val="24"/>
          <w:szCs w:val="24"/>
        </w:rPr>
        <w:t>,</w:t>
      </w:r>
      <w:r w:rsidRPr="00D33354">
        <w:rPr>
          <w:rFonts w:asciiTheme="minorHAnsi" w:hAnsiTheme="minorHAnsi"/>
          <w:sz w:val="24"/>
          <w:szCs w:val="24"/>
        </w:rPr>
        <w:t xml:space="preserve"> für 2025 den LV-Beitrag anzuheben.</w:t>
      </w:r>
    </w:p>
    <w:p w14:paraId="11A65927" w14:textId="5A24CFC6" w:rsidR="005C1438" w:rsidRPr="00D33354" w:rsidRDefault="005C1438" w:rsidP="00D33354">
      <w:pPr>
        <w:ind w:left="142"/>
        <w:rPr>
          <w:rFonts w:asciiTheme="minorHAnsi" w:hAnsiTheme="minorHAnsi"/>
          <w:sz w:val="24"/>
          <w:szCs w:val="24"/>
        </w:rPr>
      </w:pPr>
      <w:r w:rsidRPr="005C1438">
        <w:rPr>
          <w:rFonts w:asciiTheme="minorHAnsi" w:hAnsiTheme="minorHAnsi"/>
          <w:sz w:val="24"/>
          <w:szCs w:val="24"/>
        </w:rPr>
        <w:t>In der Region West wurde Aleksej Heinz aus Lübbecke in die Landesverbandsleitung gewählt und für die Region Sachsen-Anhalt wurden Hartmut Bick, Quedlinburg und Markus Schmid, Halle vom Landesverband für ihre Aufgabe bestätigt.</w:t>
      </w:r>
    </w:p>
    <w:p w14:paraId="5BB534B2" w14:textId="77777777" w:rsidR="00D33354" w:rsidRPr="00D33354" w:rsidRDefault="00D33354" w:rsidP="00D33354">
      <w:pPr>
        <w:ind w:left="142"/>
        <w:rPr>
          <w:rFonts w:asciiTheme="minorHAnsi" w:hAnsiTheme="minorHAnsi"/>
          <w:sz w:val="24"/>
          <w:szCs w:val="24"/>
        </w:rPr>
      </w:pPr>
      <w:r w:rsidRPr="00D33354">
        <w:rPr>
          <w:rFonts w:asciiTheme="minorHAnsi" w:hAnsiTheme="minorHAnsi"/>
          <w:sz w:val="24"/>
          <w:szCs w:val="24"/>
        </w:rPr>
        <w:t xml:space="preserve">Für das Diakoniewerk Kirchröder Turm stellte der neue Gesamtleiter des Campus Springe, Rüdiger </w:t>
      </w:r>
      <w:proofErr w:type="spellStart"/>
      <w:r w:rsidRPr="00D33354">
        <w:rPr>
          <w:rFonts w:asciiTheme="minorHAnsi" w:hAnsiTheme="minorHAnsi"/>
          <w:sz w:val="24"/>
          <w:szCs w:val="24"/>
        </w:rPr>
        <w:t>Jezewski</w:t>
      </w:r>
      <w:proofErr w:type="spellEnd"/>
      <w:r w:rsidRPr="00D33354">
        <w:rPr>
          <w:rFonts w:asciiTheme="minorHAnsi" w:hAnsiTheme="minorHAnsi"/>
          <w:sz w:val="24"/>
          <w:szCs w:val="24"/>
        </w:rPr>
        <w:t>, die Neubaupläne des Diakoniezentrums Springe vor und hob die Einzigartigkeit der unterschiedlichen Angebote für alte und pflegebedürftige Menschen hervor.</w:t>
      </w:r>
    </w:p>
    <w:p w14:paraId="51B376A4" w14:textId="5C162E7D" w:rsidR="00D33354" w:rsidRPr="00D33354" w:rsidRDefault="00D33354" w:rsidP="00D33354">
      <w:pPr>
        <w:ind w:left="142"/>
        <w:rPr>
          <w:rFonts w:asciiTheme="minorHAnsi" w:hAnsiTheme="minorHAnsi"/>
          <w:sz w:val="24"/>
          <w:szCs w:val="24"/>
        </w:rPr>
      </w:pPr>
      <w:r w:rsidRPr="00D33354">
        <w:rPr>
          <w:rFonts w:asciiTheme="minorHAnsi" w:hAnsiTheme="minorHAnsi"/>
          <w:sz w:val="24"/>
          <w:szCs w:val="24"/>
        </w:rPr>
        <w:t>Die christliche Drogentherapie Neues Land wurde von Andreas L</w:t>
      </w:r>
      <w:r w:rsidR="00EC3DB9">
        <w:rPr>
          <w:rFonts w:asciiTheme="minorHAnsi" w:hAnsiTheme="minorHAnsi"/>
          <w:sz w:val="24"/>
          <w:szCs w:val="24"/>
        </w:rPr>
        <w:t>oe</w:t>
      </w:r>
      <w:r w:rsidRPr="00D33354">
        <w:rPr>
          <w:rFonts w:asciiTheme="minorHAnsi" w:hAnsiTheme="minorHAnsi"/>
          <w:sz w:val="24"/>
          <w:szCs w:val="24"/>
        </w:rPr>
        <w:t>we vorgestellt</w:t>
      </w:r>
      <w:r w:rsidR="0040270B">
        <w:rPr>
          <w:rFonts w:asciiTheme="minorHAnsi" w:hAnsiTheme="minorHAnsi"/>
          <w:sz w:val="24"/>
          <w:szCs w:val="24"/>
        </w:rPr>
        <w:t>. Damit ist das A</w:t>
      </w:r>
      <w:r w:rsidRPr="00D33354">
        <w:rPr>
          <w:rFonts w:asciiTheme="minorHAnsi" w:hAnsiTheme="minorHAnsi"/>
          <w:sz w:val="24"/>
          <w:szCs w:val="24"/>
        </w:rPr>
        <w:t xml:space="preserve">ngebot verbunden, Vertreter des Neuen Lands in die Gemeinden einzuladen oder sich bei den </w:t>
      </w:r>
      <w:r w:rsidR="0040270B">
        <w:rPr>
          <w:rFonts w:asciiTheme="minorHAnsi" w:hAnsiTheme="minorHAnsi"/>
          <w:sz w:val="24"/>
          <w:szCs w:val="24"/>
        </w:rPr>
        <w:t>„</w:t>
      </w:r>
      <w:r w:rsidRPr="00D33354">
        <w:rPr>
          <w:rFonts w:asciiTheme="minorHAnsi" w:hAnsiTheme="minorHAnsi"/>
          <w:sz w:val="24"/>
          <w:szCs w:val="24"/>
        </w:rPr>
        <w:t>Tagen der offenen Tür</w:t>
      </w:r>
      <w:r w:rsidR="0040270B">
        <w:rPr>
          <w:rFonts w:asciiTheme="minorHAnsi" w:hAnsiTheme="minorHAnsi"/>
          <w:sz w:val="24"/>
          <w:szCs w:val="24"/>
        </w:rPr>
        <w:t>“</w:t>
      </w:r>
      <w:r w:rsidRPr="00D33354">
        <w:rPr>
          <w:rFonts w:asciiTheme="minorHAnsi" w:hAnsiTheme="minorHAnsi"/>
          <w:sz w:val="24"/>
          <w:szCs w:val="24"/>
        </w:rPr>
        <w:t xml:space="preserve"> einen Einblick in die Arbeit und den Geist der Einrichtungen zu verschaffen. </w:t>
      </w:r>
    </w:p>
    <w:p w14:paraId="6CDB5395" w14:textId="77777777" w:rsidR="00D33354" w:rsidRPr="00D33354" w:rsidRDefault="00D33354" w:rsidP="00D33354">
      <w:pPr>
        <w:ind w:left="142"/>
        <w:rPr>
          <w:rFonts w:asciiTheme="minorHAnsi" w:hAnsiTheme="minorHAnsi"/>
          <w:sz w:val="24"/>
          <w:szCs w:val="24"/>
        </w:rPr>
      </w:pPr>
      <w:r w:rsidRPr="00D33354">
        <w:rPr>
          <w:rFonts w:asciiTheme="minorHAnsi" w:hAnsiTheme="minorHAnsi"/>
          <w:sz w:val="24"/>
          <w:szCs w:val="24"/>
        </w:rPr>
        <w:t>Jürgen Tischler und Edith Becker verabschiedeten die Abgeordneten mit der Aufforderung, ihre Anliegen in Bezug auf die eigene Gemeinde auf eine vorbereitete Karte zu schreiben und an den ausgeteilten Karabinerhaken (der zuvor an der Stimmkarte hing) „zu hängen“. Dafür suchte sich jede/jeder ein Gegenüber aus einer anderen Gemeinde zum Austausch und dem Versprechen füreinander zu beten.</w:t>
      </w:r>
    </w:p>
    <w:p w14:paraId="35226B73" w14:textId="55DD9D5A" w:rsidR="00D33354" w:rsidRPr="00D33354" w:rsidRDefault="00D33354" w:rsidP="00D33354">
      <w:pPr>
        <w:ind w:left="142"/>
        <w:rPr>
          <w:rFonts w:asciiTheme="minorHAnsi" w:hAnsiTheme="minorHAnsi"/>
          <w:sz w:val="24"/>
          <w:szCs w:val="24"/>
        </w:rPr>
      </w:pPr>
      <w:r w:rsidRPr="00D33354">
        <w:rPr>
          <w:rFonts w:asciiTheme="minorHAnsi" w:hAnsiTheme="minorHAnsi"/>
          <w:sz w:val="24"/>
          <w:szCs w:val="24"/>
        </w:rPr>
        <w:t>Fazit: Ein absolut gelungener Landesverbandsrat mit vielen Möglichkeiten der Begegnung, mit geistlichen Impulsen, Gebeten, verantwortungsvoller Leitung</w:t>
      </w:r>
      <w:r w:rsidR="0040270B">
        <w:rPr>
          <w:rFonts w:asciiTheme="minorHAnsi" w:hAnsiTheme="minorHAnsi"/>
          <w:sz w:val="24"/>
          <w:szCs w:val="24"/>
        </w:rPr>
        <w:t xml:space="preserve"> und</w:t>
      </w:r>
      <w:r w:rsidRPr="00D33354">
        <w:rPr>
          <w:rFonts w:asciiTheme="minorHAnsi" w:hAnsiTheme="minorHAnsi"/>
          <w:sz w:val="24"/>
          <w:szCs w:val="24"/>
        </w:rPr>
        <w:t xml:space="preserve"> super Vorbereitung auf allen Ebenen.</w:t>
      </w:r>
    </w:p>
    <w:p w14:paraId="0480D90C" w14:textId="5286204A" w:rsidR="00D33354" w:rsidRDefault="00D33354" w:rsidP="00D33354">
      <w:pPr>
        <w:ind w:left="142"/>
        <w:rPr>
          <w:rFonts w:asciiTheme="minorHAnsi" w:hAnsiTheme="minorHAnsi"/>
          <w:sz w:val="24"/>
          <w:szCs w:val="24"/>
        </w:rPr>
      </w:pPr>
      <w:r w:rsidRPr="00D33354">
        <w:rPr>
          <w:rFonts w:asciiTheme="minorHAnsi" w:hAnsiTheme="minorHAnsi"/>
          <w:sz w:val="24"/>
          <w:szCs w:val="24"/>
        </w:rPr>
        <w:t>Vielen Dank alle</w:t>
      </w:r>
      <w:r w:rsidR="00604069">
        <w:rPr>
          <w:rFonts w:asciiTheme="minorHAnsi" w:hAnsiTheme="minorHAnsi"/>
          <w:sz w:val="24"/>
          <w:szCs w:val="24"/>
        </w:rPr>
        <w:t>n</w:t>
      </w:r>
      <w:r w:rsidRPr="00D33354">
        <w:rPr>
          <w:rFonts w:asciiTheme="minorHAnsi" w:hAnsiTheme="minorHAnsi"/>
          <w:sz w:val="24"/>
          <w:szCs w:val="24"/>
        </w:rPr>
        <w:t xml:space="preserve"> Beteiligte</w:t>
      </w:r>
      <w:r w:rsidR="00664E54">
        <w:rPr>
          <w:rFonts w:asciiTheme="minorHAnsi" w:hAnsiTheme="minorHAnsi"/>
          <w:sz w:val="24"/>
          <w:szCs w:val="24"/>
        </w:rPr>
        <w:t>n</w:t>
      </w:r>
      <w:r w:rsidR="0040270B">
        <w:rPr>
          <w:rFonts w:asciiTheme="minorHAnsi" w:hAnsiTheme="minorHAnsi"/>
          <w:sz w:val="24"/>
          <w:szCs w:val="24"/>
        </w:rPr>
        <w:t>!</w:t>
      </w:r>
    </w:p>
    <w:p w14:paraId="5BBCECBD" w14:textId="77777777" w:rsidR="0040270B" w:rsidRPr="00D33354" w:rsidRDefault="0040270B" w:rsidP="00D33354">
      <w:pPr>
        <w:ind w:left="142"/>
        <w:rPr>
          <w:rFonts w:asciiTheme="minorHAnsi" w:hAnsiTheme="minorHAnsi"/>
          <w:sz w:val="24"/>
          <w:szCs w:val="24"/>
        </w:rPr>
      </w:pPr>
    </w:p>
    <w:p w14:paraId="268AAAE7" w14:textId="77777777" w:rsidR="00D33354" w:rsidRDefault="00D33354" w:rsidP="00D33354">
      <w:pPr>
        <w:ind w:left="142"/>
        <w:rPr>
          <w:rFonts w:asciiTheme="minorHAnsi" w:hAnsiTheme="minorHAnsi"/>
          <w:sz w:val="24"/>
          <w:szCs w:val="24"/>
        </w:rPr>
      </w:pPr>
      <w:r w:rsidRPr="00D33354">
        <w:rPr>
          <w:rFonts w:asciiTheme="minorHAnsi" w:hAnsiTheme="minorHAnsi"/>
          <w:sz w:val="24"/>
          <w:szCs w:val="24"/>
        </w:rPr>
        <w:t>Bericht: Regina Bauer, Northeim</w:t>
      </w:r>
    </w:p>
    <w:p w14:paraId="77405E02" w14:textId="0ADEF5DC" w:rsidR="00D33354" w:rsidRPr="00D33354" w:rsidRDefault="00D33354" w:rsidP="00D33354">
      <w:pPr>
        <w:ind w:left="142"/>
        <w:rPr>
          <w:rFonts w:asciiTheme="minorHAnsi" w:hAnsiTheme="minorHAnsi"/>
          <w:sz w:val="24"/>
          <w:szCs w:val="24"/>
        </w:rPr>
      </w:pPr>
      <w:r>
        <w:rPr>
          <w:noProof/>
        </w:rPr>
        <w:lastRenderedPageBreak/>
        <mc:AlternateContent>
          <mc:Choice Requires="wps">
            <w:drawing>
              <wp:anchor distT="0" distB="0" distL="114300" distR="114300" simplePos="0" relativeHeight="251666432" behindDoc="0" locked="0" layoutInCell="1" allowOverlap="1" wp14:anchorId="7B636B48" wp14:editId="0F17F658">
                <wp:simplePos x="0" y="0"/>
                <wp:positionH relativeFrom="column">
                  <wp:posOffset>3162935</wp:posOffset>
                </wp:positionH>
                <wp:positionV relativeFrom="paragraph">
                  <wp:posOffset>4853940</wp:posOffset>
                </wp:positionV>
                <wp:extent cx="2807335" cy="635"/>
                <wp:effectExtent l="0" t="0" r="0" b="12065"/>
                <wp:wrapSquare wrapText="bothSides"/>
                <wp:docPr id="327141366" name="Textfeld 1"/>
                <wp:cNvGraphicFramePr/>
                <a:graphic xmlns:a="http://schemas.openxmlformats.org/drawingml/2006/main">
                  <a:graphicData uri="http://schemas.microsoft.com/office/word/2010/wordprocessingShape">
                    <wps:wsp>
                      <wps:cNvSpPr txBox="1"/>
                      <wps:spPr>
                        <a:xfrm>
                          <a:off x="0" y="0"/>
                          <a:ext cx="2807335" cy="635"/>
                        </a:xfrm>
                        <a:prstGeom prst="rect">
                          <a:avLst/>
                        </a:prstGeom>
                        <a:solidFill>
                          <a:prstClr val="white"/>
                        </a:solidFill>
                        <a:ln>
                          <a:noFill/>
                        </a:ln>
                      </wps:spPr>
                      <wps:txbx>
                        <w:txbxContent>
                          <w:p w14:paraId="6377E2D0" w14:textId="524F7F75" w:rsidR="00D33354" w:rsidRPr="00075053" w:rsidRDefault="00D33354" w:rsidP="00D33354">
                            <w:pPr>
                              <w:pStyle w:val="Beschriftung"/>
                              <w:rPr>
                                <w:rFonts w:eastAsiaTheme="minorHAnsi"/>
                                <w:noProof/>
                                <w:lang w:eastAsia="en-US"/>
                              </w:rPr>
                            </w:pPr>
                            <w:r>
                              <w:t xml:space="preserve">Abbildung </w:t>
                            </w:r>
                            <w:r>
                              <w:fldChar w:fldCharType="begin"/>
                            </w:r>
                            <w:r>
                              <w:instrText xml:space="preserve"> SEQ Abbildung \* ARABIC </w:instrText>
                            </w:r>
                            <w:r>
                              <w:fldChar w:fldCharType="separate"/>
                            </w:r>
                            <w:r w:rsidR="0040270B">
                              <w:rPr>
                                <w:noProof/>
                              </w:rPr>
                              <w:t>1</w:t>
                            </w:r>
                            <w:r>
                              <w:fldChar w:fldCharType="end"/>
                            </w:r>
                            <w:r>
                              <w:t>Landesverbandsleiter Pastor Jürgen Tischler bei der Begrüßung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B636B48" id="_x0000_t202" coordsize="21600,21600" o:spt="202" path="m,l,21600r21600,l21600,xe">
                <v:stroke joinstyle="miter"/>
                <v:path gradientshapeok="t" o:connecttype="rect"/>
              </v:shapetype>
              <v:shape id="Textfeld 1" o:spid="_x0000_s1026" type="#_x0000_t202" style="position:absolute;left:0;text-align:left;margin-left:249.05pt;margin-top:382.2pt;width:221.05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" stroked="f">
                <v:textbox style="mso-fit-shape-to-text:t" inset="0,0,0,0">
                  <w:txbxContent>
                    <w:p w14:paraId="6377E2D0" w14:textId="524F7F75" w:rsidR="00D33354" w:rsidRPr="00075053" w:rsidRDefault="00D33354" w:rsidP="00D33354">
                      <w:pPr>
                        <w:pStyle w:val="Beschriftung"/>
                        <w:rPr>
                          <w:rFonts w:eastAsiaTheme="minorHAnsi"/>
                          <w:noProof/>
                          <w:lang w:eastAsia="en-US"/>
                        </w:rPr>
                      </w:pPr>
                      <w:r>
                        <w:t xml:space="preserve">Abbildung </w:t>
                      </w:r>
                      <w:r>
                        <w:fldChar w:fldCharType="begin"/>
                      </w:r>
                      <w:r>
                        <w:instrText xml:space="preserve"> SEQ Abbildung \* ARABIC </w:instrText>
                      </w:r>
                      <w:r>
                        <w:fldChar w:fldCharType="separate"/>
                      </w:r>
                      <w:r w:rsidR="0040270B">
                        <w:rPr>
                          <w:noProof/>
                        </w:rPr>
                        <w:t>1</w:t>
                      </w:r>
                      <w:r>
                        <w:fldChar w:fldCharType="end"/>
                      </w:r>
                      <w:r>
                        <w:t>Landesverbandsleiter Pastor Jürgen Tischler bei der Begrüßung</w:t>
                      </w:r>
                    </w:p>
                  </w:txbxContent>
                </v:textbox>
                <w10:wrap type="square"/>
              </v:shape>
            </w:pict>
          </mc:Fallback>
        </mc:AlternateContent>
      </w:r>
      <w:r>
        <w:rPr>
          <w:noProof/>
          <w:sz w:val="24"/>
          <w:szCs w:val="24"/>
        </w:rPr>
        <w:drawing>
          <wp:anchor distT="0" distB="0" distL="114300" distR="114300" simplePos="0" relativeHeight="251662336" behindDoc="0" locked="0" layoutInCell="1" allowOverlap="1" wp14:anchorId="184A2ED7" wp14:editId="328DB90A">
            <wp:simplePos x="0" y="0"/>
            <wp:positionH relativeFrom="column">
              <wp:posOffset>3163147</wp:posOffset>
            </wp:positionH>
            <wp:positionV relativeFrom="paragraph">
              <wp:posOffset>2926503</wp:posOffset>
            </wp:positionV>
            <wp:extent cx="2807335" cy="1870710"/>
            <wp:effectExtent l="0" t="0" r="0" b="0"/>
            <wp:wrapSquare wrapText="bothSides"/>
            <wp:docPr id="1547380884" name="Grafik 3" descr="Ein Bild, das Kleidung, Person, Menschliches Gesicht, W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380884" name="Grafik 3" descr="Ein Bild, das Kleidung, Person, Menschliches Gesicht, Wand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2807335" cy="187071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0" locked="0" layoutInCell="1" allowOverlap="1" wp14:anchorId="51FFCF75" wp14:editId="2E7D1193">
                <wp:simplePos x="0" y="0"/>
                <wp:positionH relativeFrom="column">
                  <wp:posOffset>148590</wp:posOffset>
                </wp:positionH>
                <wp:positionV relativeFrom="paragraph">
                  <wp:posOffset>4845685</wp:posOffset>
                </wp:positionV>
                <wp:extent cx="2454910" cy="635"/>
                <wp:effectExtent l="0" t="0" r="0" b="12065"/>
                <wp:wrapSquare wrapText="bothSides"/>
                <wp:docPr id="461748292" name="Textfeld 1"/>
                <wp:cNvGraphicFramePr/>
                <a:graphic xmlns:a="http://schemas.openxmlformats.org/drawingml/2006/main">
                  <a:graphicData uri="http://schemas.microsoft.com/office/word/2010/wordprocessingShape">
                    <wps:wsp>
                      <wps:cNvSpPr txBox="1"/>
                      <wps:spPr>
                        <a:xfrm>
                          <a:off x="0" y="0"/>
                          <a:ext cx="2454910" cy="635"/>
                        </a:xfrm>
                        <a:prstGeom prst="rect">
                          <a:avLst/>
                        </a:prstGeom>
                        <a:solidFill>
                          <a:prstClr val="white"/>
                        </a:solidFill>
                        <a:ln>
                          <a:noFill/>
                        </a:ln>
                      </wps:spPr>
                      <wps:txbx>
                        <w:txbxContent>
                          <w:p w14:paraId="3C4B3EA9" w14:textId="4FF214C5" w:rsidR="00D33354" w:rsidRPr="00CD429C" w:rsidRDefault="00D33354" w:rsidP="00D33354">
                            <w:pPr>
                              <w:pStyle w:val="Beschriftung"/>
                              <w:rPr>
                                <w:rFonts w:eastAsiaTheme="minorHAnsi"/>
                                <w:noProof/>
                                <w:lang w:eastAsia="en-US"/>
                              </w:rPr>
                            </w:pPr>
                            <w:r>
                              <w:t xml:space="preserve">Abbildung </w:t>
                            </w:r>
                            <w:r>
                              <w:fldChar w:fldCharType="begin"/>
                            </w:r>
                            <w:r>
                              <w:instrText xml:space="preserve"> SEQ Abbildung \* ARABIC </w:instrText>
                            </w:r>
                            <w:r>
                              <w:fldChar w:fldCharType="separate"/>
                            </w:r>
                            <w:r w:rsidR="0040270B">
                              <w:rPr>
                                <w:noProof/>
                              </w:rPr>
                              <w:t>2</w:t>
                            </w:r>
                            <w:r>
                              <w:fldChar w:fldCharType="end"/>
                            </w:r>
                            <w:r>
                              <w:t>Pastor Stefan Panter bei der Predigt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1FFCF75" id="_x0000_s1027" type="#_x0000_t202" style="position:absolute;left:0;text-align:left;margin-left:11.7pt;margin-top:381.55pt;width:193.3pt;height:.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" stroked="f">
                <v:textbox style="mso-fit-shape-to-text:t" inset="0,0,0,0">
                  <w:txbxContent>
                    <w:p w14:paraId="3C4B3EA9" w14:textId="4FF214C5" w:rsidR="00D33354" w:rsidRPr="00CD429C" w:rsidRDefault="00D33354" w:rsidP="00D33354">
                      <w:pPr>
                        <w:pStyle w:val="Beschriftung"/>
                        <w:rPr>
                          <w:rFonts w:eastAsiaTheme="minorHAnsi"/>
                          <w:noProof/>
                          <w:lang w:eastAsia="en-US"/>
                        </w:rPr>
                      </w:pPr>
                      <w:r>
                        <w:t xml:space="preserve">Abbildung </w:t>
                      </w:r>
                      <w:r>
                        <w:fldChar w:fldCharType="begin"/>
                      </w:r>
                      <w:r>
                        <w:instrText xml:space="preserve"> SEQ Abbildung \* ARABIC </w:instrText>
                      </w:r>
                      <w:r>
                        <w:fldChar w:fldCharType="separate"/>
                      </w:r>
                      <w:r w:rsidR="0040270B">
                        <w:rPr>
                          <w:noProof/>
                        </w:rPr>
                        <w:t>2</w:t>
                      </w:r>
                      <w:r>
                        <w:fldChar w:fldCharType="end"/>
                      </w:r>
                      <w:r>
                        <w:t>Pastor Stefan Panter bei der Predigt</w:t>
                      </w:r>
                    </w:p>
                  </w:txbxContent>
                </v:textbox>
                <w10:wrap type="square"/>
              </v:shape>
            </w:pict>
          </mc:Fallback>
        </mc:AlternateContent>
      </w:r>
      <w:r>
        <w:rPr>
          <w:noProof/>
          <w:sz w:val="24"/>
          <w:szCs w:val="24"/>
        </w:rPr>
        <w:drawing>
          <wp:anchor distT="0" distB="0" distL="114300" distR="114300" simplePos="0" relativeHeight="251660288" behindDoc="0" locked="0" layoutInCell="1" allowOverlap="1" wp14:anchorId="28560BE2" wp14:editId="72810557">
            <wp:simplePos x="0" y="0"/>
            <wp:positionH relativeFrom="column">
              <wp:posOffset>149013</wp:posOffset>
            </wp:positionH>
            <wp:positionV relativeFrom="page">
              <wp:posOffset>3827992</wp:posOffset>
            </wp:positionV>
            <wp:extent cx="2454910" cy="1860550"/>
            <wp:effectExtent l="0" t="0" r="0" b="6350"/>
            <wp:wrapSquare wrapText="bothSides"/>
            <wp:docPr id="1537621427" name="Grafik 4" descr="Ein Bild, das Kleidung, Person, Mikrofon, Man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621427" name="Grafik 4" descr="Ein Bild, das Kleidung, Person, Mikrofon, Mann enthält.&#10;&#10;Automatisch generierte Beschreibung"/>
                    <pic:cNvPicPr/>
                  </pic:nvPicPr>
                  <pic:blipFill>
                    <a:blip r:embed="rId9">
                      <a:extLst>
                        <a:ext uri="{28A0092B-C50C-407E-A947-70E740481C1C}">
                          <a14:useLocalDpi xmlns:a14="http://schemas.microsoft.com/office/drawing/2010/main" val="0"/>
                        </a:ext>
                      </a:extLst>
                    </a:blip>
                    <a:stretch>
                      <a:fillRect/>
                    </a:stretch>
                  </pic:blipFill>
                  <pic:spPr>
                    <a:xfrm>
                      <a:off x="0" y="0"/>
                      <a:ext cx="2454910" cy="18605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4384" behindDoc="0" locked="0" layoutInCell="1" allowOverlap="1" wp14:anchorId="4BBA0A01" wp14:editId="670B104C">
                <wp:simplePos x="0" y="0"/>
                <wp:positionH relativeFrom="column">
                  <wp:posOffset>3434715</wp:posOffset>
                </wp:positionH>
                <wp:positionV relativeFrom="paragraph">
                  <wp:posOffset>2320290</wp:posOffset>
                </wp:positionV>
                <wp:extent cx="2458720" cy="635"/>
                <wp:effectExtent l="0" t="0" r="5080" b="12065"/>
                <wp:wrapSquare wrapText="bothSides"/>
                <wp:docPr id="1857194969" name="Textfeld 1"/>
                <wp:cNvGraphicFramePr/>
                <a:graphic xmlns:a="http://schemas.openxmlformats.org/drawingml/2006/main">
                  <a:graphicData uri="http://schemas.microsoft.com/office/word/2010/wordprocessingShape">
                    <wps:wsp>
                      <wps:cNvSpPr txBox="1"/>
                      <wps:spPr>
                        <a:xfrm>
                          <a:off x="0" y="0"/>
                          <a:ext cx="2458720" cy="635"/>
                        </a:xfrm>
                        <a:prstGeom prst="rect">
                          <a:avLst/>
                        </a:prstGeom>
                        <a:solidFill>
                          <a:prstClr val="white"/>
                        </a:solidFill>
                        <a:ln>
                          <a:noFill/>
                        </a:ln>
                      </wps:spPr>
                      <wps:txbx>
                        <w:txbxContent>
                          <w:p w14:paraId="45797921" w14:textId="04CA51F2" w:rsidR="00D33354" w:rsidRPr="006A1F59" w:rsidRDefault="00D33354" w:rsidP="00D33354">
                            <w:pPr>
                              <w:pStyle w:val="Beschriftung"/>
                              <w:rPr>
                                <w:rFonts w:eastAsiaTheme="minorHAnsi"/>
                                <w:noProof/>
                                <w:lang w:eastAsia="en-US"/>
                              </w:rPr>
                            </w:pPr>
                            <w:r>
                              <w:t xml:space="preserve">Abbildung </w:t>
                            </w:r>
                            <w:r>
                              <w:fldChar w:fldCharType="begin"/>
                            </w:r>
                            <w:r>
                              <w:instrText xml:space="preserve"> SEQ Abbildung \* ARABIC </w:instrText>
                            </w:r>
                            <w:r>
                              <w:fldChar w:fldCharType="separate"/>
                            </w:r>
                            <w:r w:rsidR="0040270B">
                              <w:rPr>
                                <w:noProof/>
                              </w:rPr>
                              <w:t>3</w:t>
                            </w:r>
                            <w:r>
                              <w:fldChar w:fldCharType="end"/>
                            </w:r>
                            <w:r>
                              <w:t>Tagungsort: Minden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BBA0A01" id="_x0000_s1028" type="#_x0000_t202" style="position:absolute;left:0;text-align:left;margin-left:270.45pt;margin-top:182.7pt;width:193.6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" stroked="f">
                <v:textbox style="mso-fit-shape-to-text:t" inset="0,0,0,0">
                  <w:txbxContent>
                    <w:p w14:paraId="45797921" w14:textId="04CA51F2" w:rsidR="00D33354" w:rsidRPr="006A1F59" w:rsidRDefault="00D33354" w:rsidP="00D33354">
                      <w:pPr>
                        <w:pStyle w:val="Beschriftung"/>
                        <w:rPr>
                          <w:rFonts w:eastAsiaTheme="minorHAnsi"/>
                          <w:noProof/>
                          <w:lang w:eastAsia="en-US"/>
                        </w:rPr>
                      </w:pPr>
                      <w:r>
                        <w:t xml:space="preserve">Abbildung </w:t>
                      </w:r>
                      <w:r>
                        <w:fldChar w:fldCharType="begin"/>
                      </w:r>
                      <w:r>
                        <w:instrText xml:space="preserve"> SEQ Abbildung \* ARABIC </w:instrText>
                      </w:r>
                      <w:r>
                        <w:fldChar w:fldCharType="separate"/>
                      </w:r>
                      <w:r w:rsidR="0040270B">
                        <w:rPr>
                          <w:noProof/>
                        </w:rPr>
                        <w:t>3</w:t>
                      </w:r>
                      <w:r>
                        <w:fldChar w:fldCharType="end"/>
                      </w:r>
                      <w:r>
                        <w:t>Tagungsort: Minden</w:t>
                      </w:r>
                    </w:p>
                  </w:txbxContent>
                </v:textbox>
                <w10:wrap type="square"/>
              </v:shape>
            </w:pict>
          </mc:Fallback>
        </mc:AlternateContent>
      </w:r>
      <w:r>
        <w:rPr>
          <w:noProof/>
          <w:sz w:val="24"/>
          <w:szCs w:val="24"/>
        </w:rPr>
        <w:drawing>
          <wp:anchor distT="0" distB="0" distL="114300" distR="114300" simplePos="0" relativeHeight="251661312" behindDoc="0" locked="0" layoutInCell="1" allowOverlap="1" wp14:anchorId="23FED702" wp14:editId="5AB6D171">
            <wp:simplePos x="0" y="0"/>
            <wp:positionH relativeFrom="column">
              <wp:posOffset>3434926</wp:posOffset>
            </wp:positionH>
            <wp:positionV relativeFrom="page">
              <wp:posOffset>1524424</wp:posOffset>
            </wp:positionV>
            <wp:extent cx="2458720" cy="1638935"/>
            <wp:effectExtent l="0" t="0" r="5080" b="0"/>
            <wp:wrapSquare wrapText="bothSides"/>
            <wp:docPr id="876312548" name="Grafik 5" descr="Ein Bild, das draußen, Himmel, Kleidung, Bau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312548" name="Grafik 5" descr="Ein Bild, das draußen, Himmel, Kleidung, Baum enthält.&#10;&#10;Automatisch generierte Beschreibung"/>
                    <pic:cNvPicPr/>
                  </pic:nvPicPr>
                  <pic:blipFill>
                    <a:blip r:embed="rId10">
                      <a:extLst>
                        <a:ext uri="{28A0092B-C50C-407E-A947-70E740481C1C}">
                          <a14:useLocalDpi xmlns:a14="http://schemas.microsoft.com/office/drawing/2010/main" val="0"/>
                        </a:ext>
                      </a:extLst>
                    </a:blip>
                    <a:stretch>
                      <a:fillRect/>
                    </a:stretch>
                  </pic:blipFill>
                  <pic:spPr>
                    <a:xfrm>
                      <a:off x="0" y="0"/>
                      <a:ext cx="2458720" cy="163893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3360" behindDoc="0" locked="0" layoutInCell="1" allowOverlap="1" wp14:anchorId="32177818" wp14:editId="02007813">
                <wp:simplePos x="0" y="0"/>
                <wp:positionH relativeFrom="column">
                  <wp:posOffset>-53340</wp:posOffset>
                </wp:positionH>
                <wp:positionV relativeFrom="paragraph">
                  <wp:posOffset>2450465</wp:posOffset>
                </wp:positionV>
                <wp:extent cx="2806700" cy="635"/>
                <wp:effectExtent l="0" t="0" r="0" b="12065"/>
                <wp:wrapSquare wrapText="bothSides"/>
                <wp:docPr id="820856163" name="Textfeld 1"/>
                <wp:cNvGraphicFramePr/>
                <a:graphic xmlns:a="http://schemas.openxmlformats.org/drawingml/2006/main">
                  <a:graphicData uri="http://schemas.microsoft.com/office/word/2010/wordprocessingShape">
                    <wps:wsp>
                      <wps:cNvSpPr txBox="1"/>
                      <wps:spPr>
                        <a:xfrm>
                          <a:off x="0" y="0"/>
                          <a:ext cx="2806700" cy="635"/>
                        </a:xfrm>
                        <a:prstGeom prst="rect">
                          <a:avLst/>
                        </a:prstGeom>
                        <a:solidFill>
                          <a:prstClr val="white"/>
                        </a:solidFill>
                        <a:ln>
                          <a:noFill/>
                        </a:ln>
                      </wps:spPr>
                      <wps:txbx>
                        <w:txbxContent>
                          <w:p w14:paraId="1532A56F" w14:textId="733DF6C9" w:rsidR="00D33354" w:rsidRPr="007C0F64" w:rsidRDefault="00D33354" w:rsidP="00D33354">
                            <w:pPr>
                              <w:pStyle w:val="Beschriftung"/>
                              <w:rPr>
                                <w:rFonts w:eastAsiaTheme="minorHAnsi"/>
                                <w:noProof/>
                                <w:lang w:eastAsia="en-US"/>
                              </w:rPr>
                            </w:pPr>
                            <w:r>
                              <w:t xml:space="preserve">Abbildung </w:t>
                            </w:r>
                            <w:r>
                              <w:fldChar w:fldCharType="begin"/>
                            </w:r>
                            <w:r>
                              <w:instrText xml:space="preserve"> SEQ Abbildung \* ARABIC </w:instrText>
                            </w:r>
                            <w:r>
                              <w:fldChar w:fldCharType="separate"/>
                            </w:r>
                            <w:r w:rsidR="0040270B">
                              <w:rPr>
                                <w:noProof/>
                              </w:rPr>
                              <w:t>4</w:t>
                            </w:r>
                            <w:r>
                              <w:fldChar w:fldCharType="end"/>
                            </w:r>
                            <w:r>
                              <w:t>Abgeordnete bei der Arbeit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2177818" id="_x0000_s1029" type="#_x0000_t202" style="position:absolute;left:0;text-align:left;margin-left:-4.2pt;margin-top:192.95pt;width:221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" stroked="f">
                <v:textbox style="mso-fit-shape-to-text:t" inset="0,0,0,0">
                  <w:txbxContent>
                    <w:p w14:paraId="1532A56F" w14:textId="733DF6C9" w:rsidR="00D33354" w:rsidRPr="007C0F64" w:rsidRDefault="00D33354" w:rsidP="00D33354">
                      <w:pPr>
                        <w:pStyle w:val="Beschriftung"/>
                        <w:rPr>
                          <w:rFonts w:eastAsiaTheme="minorHAnsi"/>
                          <w:noProof/>
                          <w:lang w:eastAsia="en-US"/>
                        </w:rPr>
                      </w:pPr>
                      <w:r>
                        <w:t xml:space="preserve">Abbildung </w:t>
                      </w:r>
                      <w:r>
                        <w:fldChar w:fldCharType="begin"/>
                      </w:r>
                      <w:r>
                        <w:instrText xml:space="preserve"> SEQ Abbildung \* ARABIC </w:instrText>
                      </w:r>
                      <w:r>
                        <w:fldChar w:fldCharType="separate"/>
                      </w:r>
                      <w:r w:rsidR="0040270B">
                        <w:rPr>
                          <w:noProof/>
                        </w:rPr>
                        <w:t>4</w:t>
                      </w:r>
                      <w:r>
                        <w:fldChar w:fldCharType="end"/>
                      </w:r>
                      <w:r>
                        <w:t>Abgeordnete bei der Arbeit</w:t>
                      </w:r>
                    </w:p>
                  </w:txbxContent>
                </v:textbox>
                <w10:wrap type="square"/>
              </v:shape>
            </w:pict>
          </mc:Fallback>
        </mc:AlternateContent>
      </w:r>
      <w:r>
        <w:rPr>
          <w:noProof/>
          <w:sz w:val="24"/>
          <w:szCs w:val="24"/>
        </w:rPr>
        <w:drawing>
          <wp:anchor distT="0" distB="0" distL="114300" distR="114300" simplePos="0" relativeHeight="251659264" behindDoc="0" locked="0" layoutInCell="1" allowOverlap="1" wp14:anchorId="0CA62B53" wp14:editId="587DF085">
            <wp:simplePos x="0" y="0"/>
            <wp:positionH relativeFrom="column">
              <wp:posOffset>-53340</wp:posOffset>
            </wp:positionH>
            <wp:positionV relativeFrom="page">
              <wp:posOffset>1422400</wp:posOffset>
            </wp:positionV>
            <wp:extent cx="2806700" cy="1870710"/>
            <wp:effectExtent l="0" t="0" r="0" b="0"/>
            <wp:wrapSquare wrapText="bothSides"/>
            <wp:docPr id="215244629" name="Grafik 2" descr="Ein Bild, das Kleidung, Mann, Person,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244629" name="Grafik 2" descr="Ein Bild, das Kleidung, Mann, Person, Menschliches Gesicht enthält.&#10;&#10;Automatisch generierte Beschreibung"/>
                    <pic:cNvPicPr/>
                  </pic:nvPicPr>
                  <pic:blipFill>
                    <a:blip r:embed="rId11">
                      <a:extLst>
                        <a:ext uri="{28A0092B-C50C-407E-A947-70E740481C1C}">
                          <a14:useLocalDpi xmlns:a14="http://schemas.microsoft.com/office/drawing/2010/main" val="0"/>
                        </a:ext>
                      </a:extLst>
                    </a:blip>
                    <a:stretch>
                      <a:fillRect/>
                    </a:stretch>
                  </pic:blipFill>
                  <pic:spPr>
                    <a:xfrm>
                      <a:off x="0" y="0"/>
                      <a:ext cx="2806700" cy="187071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7456" behindDoc="0" locked="0" layoutInCell="1" allowOverlap="1" wp14:anchorId="5EE35557" wp14:editId="25523B74">
                <wp:simplePos x="0" y="0"/>
                <wp:positionH relativeFrom="column">
                  <wp:posOffset>99060</wp:posOffset>
                </wp:positionH>
                <wp:positionV relativeFrom="paragraph">
                  <wp:posOffset>7644130</wp:posOffset>
                </wp:positionV>
                <wp:extent cx="3017520" cy="635"/>
                <wp:effectExtent l="0" t="0" r="5080" b="12065"/>
                <wp:wrapSquare wrapText="bothSides"/>
                <wp:docPr id="2073464308" name="Textfeld 1"/>
                <wp:cNvGraphicFramePr/>
                <a:graphic xmlns:a="http://schemas.openxmlformats.org/drawingml/2006/main">
                  <a:graphicData uri="http://schemas.microsoft.com/office/word/2010/wordprocessingShape">
                    <wps:wsp>
                      <wps:cNvSpPr txBox="1"/>
                      <wps:spPr>
                        <a:xfrm>
                          <a:off x="0" y="0"/>
                          <a:ext cx="3017520" cy="635"/>
                        </a:xfrm>
                        <a:prstGeom prst="rect">
                          <a:avLst/>
                        </a:prstGeom>
                        <a:solidFill>
                          <a:prstClr val="white"/>
                        </a:solidFill>
                        <a:ln>
                          <a:noFill/>
                        </a:ln>
                      </wps:spPr>
                      <wps:txbx>
                        <w:txbxContent>
                          <w:p w14:paraId="745EE89F" w14:textId="021285A7" w:rsidR="00D33354" w:rsidRPr="00D03789" w:rsidRDefault="00D33354" w:rsidP="00D33354">
                            <w:pPr>
                              <w:pStyle w:val="Beschriftung"/>
                              <w:rPr>
                                <w:rFonts w:eastAsiaTheme="minorHAnsi"/>
                                <w:noProof/>
                                <w:sz w:val="22"/>
                                <w:szCs w:val="22"/>
                                <w:lang w:eastAsia="en-US"/>
                              </w:rPr>
                            </w:pPr>
                            <w:r>
                              <w:t xml:space="preserve">Abbildung </w:t>
                            </w:r>
                            <w:r>
                              <w:fldChar w:fldCharType="begin"/>
                            </w:r>
                            <w:r>
                              <w:instrText xml:space="preserve"> SEQ Abbildung \* ARABIC </w:instrText>
                            </w:r>
                            <w:r>
                              <w:fldChar w:fldCharType="separate"/>
                            </w:r>
                            <w:r w:rsidR="0040270B">
                              <w:rPr>
                                <w:noProof/>
                              </w:rPr>
                              <w:t>5</w:t>
                            </w:r>
                            <w:r>
                              <w:fldChar w:fldCharType="end"/>
                            </w:r>
                            <w:r>
                              <w:t xml:space="preserve"> Unser Bund 2025 Christoph Bartels und Jürgen Tischler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EE35557" id="_x0000_s1030" type="#_x0000_t202" style="position:absolute;left:0;text-align:left;margin-left:7.8pt;margin-top:601.9pt;width:237.6pt;height:.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" stroked="f">
                <v:textbox style="mso-fit-shape-to-text:t" inset="0,0,0,0">
                  <w:txbxContent>
                    <w:p w14:paraId="745EE89F" w14:textId="021285A7" w:rsidR="00D33354" w:rsidRPr="00D03789" w:rsidRDefault="00D33354" w:rsidP="00D33354">
                      <w:pPr>
                        <w:pStyle w:val="Beschriftung"/>
                        <w:rPr>
                          <w:rFonts w:eastAsiaTheme="minorHAnsi"/>
                          <w:noProof/>
                          <w:sz w:val="22"/>
                          <w:szCs w:val="22"/>
                          <w:lang w:eastAsia="en-US"/>
                        </w:rPr>
                      </w:pPr>
                      <w:r>
                        <w:t xml:space="preserve">Abbildung </w:t>
                      </w:r>
                      <w:r>
                        <w:fldChar w:fldCharType="begin"/>
                      </w:r>
                      <w:r>
                        <w:instrText xml:space="preserve"> SEQ Abbildung \* ARABIC </w:instrText>
                      </w:r>
                      <w:r>
                        <w:fldChar w:fldCharType="separate"/>
                      </w:r>
                      <w:r w:rsidR="0040270B">
                        <w:rPr>
                          <w:noProof/>
                        </w:rPr>
                        <w:t>5</w:t>
                      </w:r>
                      <w:r>
                        <w:fldChar w:fldCharType="end"/>
                      </w:r>
                      <w:r>
                        <w:t xml:space="preserve"> Unser Bund 2025 Christoph Bartels und Jürgen Tischler</w:t>
                      </w:r>
                    </w:p>
                  </w:txbxContent>
                </v:textbox>
                <w10:wrap type="square"/>
              </v:shape>
            </w:pict>
          </mc:Fallback>
        </mc:AlternateContent>
      </w:r>
      <w:r>
        <w:rPr>
          <w:noProof/>
          <w:sz w:val="24"/>
          <w:szCs w:val="24"/>
        </w:rPr>
        <w:drawing>
          <wp:anchor distT="0" distB="0" distL="114300" distR="114300" simplePos="0" relativeHeight="251658240" behindDoc="0" locked="0" layoutInCell="1" allowOverlap="1" wp14:anchorId="0FFF925A" wp14:editId="6C6E2492">
            <wp:simplePos x="0" y="0"/>
            <wp:positionH relativeFrom="column">
              <wp:posOffset>99272</wp:posOffset>
            </wp:positionH>
            <wp:positionV relativeFrom="page">
              <wp:posOffset>6475518</wp:posOffset>
            </wp:positionV>
            <wp:extent cx="3017520" cy="2011680"/>
            <wp:effectExtent l="0" t="0" r="5080" b="0"/>
            <wp:wrapSquare wrapText="bothSides"/>
            <wp:docPr id="1453943695" name="Grafik 1" descr="Ein Bild, das Kleidung, Person, Menschliches Gesicht, W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943695" name="Grafik 1" descr="Ein Bild, das Kleidung, Person, Menschliches Gesicht, Wand enthält.&#10;&#10;Automatisch generierte Beschreibung"/>
                    <pic:cNvPicPr/>
                  </pic:nvPicPr>
                  <pic:blipFill>
                    <a:blip r:embed="rId12">
                      <a:extLst>
                        <a:ext uri="{28A0092B-C50C-407E-A947-70E740481C1C}">
                          <a14:useLocalDpi xmlns:a14="http://schemas.microsoft.com/office/drawing/2010/main" val="0"/>
                        </a:ext>
                      </a:extLst>
                    </a:blip>
                    <a:stretch>
                      <a:fillRect/>
                    </a:stretch>
                  </pic:blipFill>
                  <pic:spPr>
                    <a:xfrm>
                      <a:off x="0" y="0"/>
                      <a:ext cx="3017520" cy="2011680"/>
                    </a:xfrm>
                    <a:prstGeom prst="rect">
                      <a:avLst/>
                    </a:prstGeom>
                  </pic:spPr>
                </pic:pic>
              </a:graphicData>
            </a:graphic>
            <wp14:sizeRelH relativeFrom="margin">
              <wp14:pctWidth>0</wp14:pctWidth>
            </wp14:sizeRelH>
            <wp14:sizeRelV relativeFrom="margin">
              <wp14:pctHeight>0</wp14:pctHeight>
            </wp14:sizeRelV>
          </wp:anchor>
        </w:drawing>
      </w:r>
      <w:r>
        <w:rPr>
          <w:sz w:val="24"/>
          <w:szCs w:val="24"/>
        </w:rPr>
        <w:t>Fotos: Bernhard Eickmann, Herford</w:t>
      </w:r>
    </w:p>
    <w:p w14:paraId="7F89CAAB" w14:textId="77777777" w:rsidR="00700BCB" w:rsidRDefault="00700BCB" w:rsidP="0012150C">
      <w:pPr>
        <w:ind w:left="0"/>
        <w:rPr>
          <w:rFonts w:asciiTheme="minorHAnsi" w:hAnsiTheme="minorHAnsi"/>
          <w:sz w:val="24"/>
          <w:szCs w:val="24"/>
        </w:rPr>
      </w:pPr>
    </w:p>
    <w:p w14:paraId="6430F668" w14:textId="77777777" w:rsidR="00700BCB" w:rsidRDefault="00700BCB" w:rsidP="0012150C">
      <w:pPr>
        <w:ind w:left="0"/>
        <w:rPr>
          <w:rFonts w:asciiTheme="minorHAnsi" w:hAnsiTheme="minorHAnsi"/>
          <w:sz w:val="24"/>
          <w:szCs w:val="24"/>
        </w:rPr>
      </w:pPr>
    </w:p>
    <w:p w14:paraId="696D43AA" w14:textId="77777777" w:rsidR="00D33354" w:rsidRDefault="00D33354" w:rsidP="0012150C">
      <w:pPr>
        <w:ind w:left="0"/>
        <w:rPr>
          <w:rFonts w:asciiTheme="minorHAnsi" w:hAnsiTheme="minorHAnsi"/>
          <w:sz w:val="24"/>
          <w:szCs w:val="24"/>
        </w:rPr>
      </w:pPr>
    </w:p>
    <w:p w14:paraId="7ED2C3EE" w14:textId="77777777" w:rsidR="00D33354" w:rsidRDefault="00D33354" w:rsidP="0012150C">
      <w:pPr>
        <w:ind w:left="0"/>
        <w:rPr>
          <w:rFonts w:asciiTheme="minorHAnsi" w:hAnsiTheme="minorHAnsi"/>
          <w:sz w:val="24"/>
          <w:szCs w:val="24"/>
        </w:rPr>
      </w:pPr>
    </w:p>
    <w:p w14:paraId="4DFDF406" w14:textId="77777777" w:rsidR="00D33354" w:rsidRDefault="00D33354" w:rsidP="0012150C">
      <w:pPr>
        <w:ind w:left="0"/>
        <w:rPr>
          <w:rFonts w:asciiTheme="minorHAnsi" w:hAnsiTheme="minorHAnsi"/>
          <w:sz w:val="24"/>
          <w:szCs w:val="24"/>
        </w:rPr>
      </w:pPr>
    </w:p>
    <w:p w14:paraId="03E3EE69" w14:textId="77777777" w:rsidR="00D33354" w:rsidRDefault="00D33354" w:rsidP="0012150C">
      <w:pPr>
        <w:ind w:left="0"/>
        <w:rPr>
          <w:rFonts w:asciiTheme="minorHAnsi" w:hAnsiTheme="minorHAnsi"/>
          <w:sz w:val="24"/>
          <w:szCs w:val="24"/>
        </w:rPr>
      </w:pPr>
    </w:p>
    <w:p w14:paraId="7FA70187" w14:textId="77777777" w:rsidR="00D33354" w:rsidRDefault="00D33354" w:rsidP="0012150C">
      <w:pPr>
        <w:ind w:left="0"/>
        <w:rPr>
          <w:rFonts w:asciiTheme="minorHAnsi" w:hAnsiTheme="minorHAnsi"/>
          <w:sz w:val="24"/>
          <w:szCs w:val="24"/>
        </w:rPr>
      </w:pPr>
    </w:p>
    <w:p w14:paraId="567948A0" w14:textId="77777777" w:rsidR="00D33354" w:rsidRDefault="00D33354" w:rsidP="0012150C">
      <w:pPr>
        <w:ind w:left="0"/>
        <w:rPr>
          <w:rFonts w:asciiTheme="minorHAnsi" w:hAnsiTheme="minorHAnsi"/>
          <w:sz w:val="24"/>
          <w:szCs w:val="24"/>
        </w:rPr>
      </w:pPr>
    </w:p>
    <w:p w14:paraId="328465C2" w14:textId="77777777" w:rsidR="00D33354" w:rsidRDefault="00D33354" w:rsidP="0012150C">
      <w:pPr>
        <w:ind w:left="0"/>
        <w:rPr>
          <w:rFonts w:asciiTheme="minorHAnsi" w:hAnsiTheme="minorHAnsi"/>
          <w:sz w:val="24"/>
          <w:szCs w:val="24"/>
        </w:rPr>
      </w:pPr>
    </w:p>
    <w:p w14:paraId="4B780B4A" w14:textId="77777777" w:rsidR="00D33354" w:rsidRDefault="00D33354" w:rsidP="0012150C">
      <w:pPr>
        <w:ind w:left="0"/>
        <w:rPr>
          <w:rFonts w:asciiTheme="minorHAnsi" w:hAnsiTheme="minorHAnsi"/>
          <w:sz w:val="24"/>
          <w:szCs w:val="24"/>
        </w:rPr>
      </w:pPr>
    </w:p>
    <w:p w14:paraId="33173218" w14:textId="77777777" w:rsidR="00D33354" w:rsidRDefault="00D33354" w:rsidP="0012150C">
      <w:pPr>
        <w:ind w:left="0"/>
        <w:rPr>
          <w:rFonts w:asciiTheme="minorHAnsi" w:hAnsiTheme="minorHAnsi"/>
          <w:sz w:val="24"/>
          <w:szCs w:val="24"/>
        </w:rPr>
      </w:pPr>
    </w:p>
    <w:p w14:paraId="578EBFA3" w14:textId="77777777" w:rsidR="00D33354" w:rsidRDefault="00D33354" w:rsidP="0012150C">
      <w:pPr>
        <w:ind w:left="0"/>
        <w:rPr>
          <w:rFonts w:asciiTheme="minorHAnsi" w:hAnsiTheme="minorHAnsi"/>
          <w:sz w:val="24"/>
          <w:szCs w:val="24"/>
        </w:rPr>
      </w:pPr>
    </w:p>
    <w:p w14:paraId="0CDC37DE" w14:textId="77777777" w:rsidR="00D33354" w:rsidRDefault="00D33354" w:rsidP="0012150C">
      <w:pPr>
        <w:ind w:left="0"/>
        <w:rPr>
          <w:rFonts w:asciiTheme="minorHAnsi" w:hAnsiTheme="minorHAnsi"/>
          <w:sz w:val="24"/>
          <w:szCs w:val="24"/>
        </w:rPr>
      </w:pPr>
    </w:p>
    <w:p w14:paraId="678CA7EF" w14:textId="77777777" w:rsidR="00D33354" w:rsidRDefault="00D33354" w:rsidP="0012150C">
      <w:pPr>
        <w:ind w:left="0"/>
        <w:rPr>
          <w:rFonts w:asciiTheme="minorHAnsi" w:hAnsiTheme="minorHAnsi"/>
          <w:sz w:val="24"/>
          <w:szCs w:val="24"/>
        </w:rPr>
      </w:pPr>
    </w:p>
    <w:p w14:paraId="43BBB6D6" w14:textId="77777777" w:rsidR="00D33354" w:rsidRDefault="00D33354" w:rsidP="0012150C">
      <w:pPr>
        <w:ind w:left="0"/>
        <w:rPr>
          <w:rFonts w:asciiTheme="minorHAnsi" w:hAnsiTheme="minorHAnsi"/>
          <w:sz w:val="24"/>
          <w:szCs w:val="24"/>
        </w:rPr>
      </w:pPr>
    </w:p>
    <w:p w14:paraId="10C091F9" w14:textId="77777777" w:rsidR="00D33354" w:rsidRDefault="00D33354" w:rsidP="0012150C">
      <w:pPr>
        <w:ind w:left="0"/>
        <w:rPr>
          <w:rFonts w:asciiTheme="minorHAnsi" w:hAnsiTheme="minorHAnsi"/>
          <w:sz w:val="24"/>
          <w:szCs w:val="24"/>
        </w:rPr>
      </w:pPr>
    </w:p>
    <w:p w14:paraId="17F58946" w14:textId="77777777" w:rsidR="00D33354" w:rsidRDefault="00D33354" w:rsidP="0012150C">
      <w:pPr>
        <w:ind w:left="0"/>
        <w:rPr>
          <w:rFonts w:asciiTheme="minorHAnsi" w:hAnsiTheme="minorHAnsi"/>
          <w:sz w:val="24"/>
          <w:szCs w:val="24"/>
        </w:rPr>
      </w:pPr>
    </w:p>
    <w:p w14:paraId="09928688" w14:textId="77777777" w:rsidR="00D33354" w:rsidRDefault="00D33354" w:rsidP="0012150C">
      <w:pPr>
        <w:ind w:left="0"/>
        <w:rPr>
          <w:rFonts w:asciiTheme="minorHAnsi" w:hAnsiTheme="minorHAnsi"/>
          <w:sz w:val="24"/>
          <w:szCs w:val="24"/>
        </w:rPr>
      </w:pPr>
    </w:p>
    <w:p w14:paraId="3FA75938" w14:textId="77777777" w:rsidR="00D33354" w:rsidRDefault="00D33354" w:rsidP="0012150C">
      <w:pPr>
        <w:ind w:left="0"/>
        <w:rPr>
          <w:rFonts w:asciiTheme="minorHAnsi" w:hAnsiTheme="minorHAnsi"/>
          <w:sz w:val="24"/>
          <w:szCs w:val="24"/>
        </w:rPr>
      </w:pPr>
    </w:p>
    <w:p w14:paraId="1BDE5C27" w14:textId="77777777" w:rsidR="00D33354" w:rsidRDefault="00D33354" w:rsidP="0012150C">
      <w:pPr>
        <w:ind w:left="0"/>
        <w:rPr>
          <w:rFonts w:asciiTheme="minorHAnsi" w:hAnsiTheme="minorHAnsi"/>
          <w:sz w:val="24"/>
          <w:szCs w:val="24"/>
        </w:rPr>
      </w:pPr>
    </w:p>
    <w:p w14:paraId="08D3C7DB" w14:textId="77777777" w:rsidR="00D33354" w:rsidRDefault="00D33354" w:rsidP="0012150C">
      <w:pPr>
        <w:ind w:left="0"/>
        <w:rPr>
          <w:rFonts w:asciiTheme="minorHAnsi" w:hAnsiTheme="minorHAnsi"/>
          <w:sz w:val="24"/>
          <w:szCs w:val="24"/>
        </w:rPr>
      </w:pPr>
    </w:p>
    <w:p w14:paraId="212A91AD" w14:textId="77777777" w:rsidR="00D33354" w:rsidRDefault="00D33354" w:rsidP="0012150C">
      <w:pPr>
        <w:ind w:left="0"/>
        <w:rPr>
          <w:rFonts w:asciiTheme="minorHAnsi" w:hAnsiTheme="minorHAnsi"/>
          <w:sz w:val="24"/>
          <w:szCs w:val="24"/>
        </w:rPr>
      </w:pPr>
    </w:p>
    <w:p w14:paraId="125BAC89" w14:textId="77777777" w:rsidR="00D33354" w:rsidRDefault="00D33354" w:rsidP="0012150C">
      <w:pPr>
        <w:ind w:left="0"/>
        <w:rPr>
          <w:rFonts w:asciiTheme="minorHAnsi" w:hAnsiTheme="minorHAnsi"/>
          <w:sz w:val="24"/>
          <w:szCs w:val="24"/>
        </w:rPr>
      </w:pPr>
    </w:p>
    <w:p w14:paraId="0F98DFF1" w14:textId="77777777" w:rsidR="00D33354" w:rsidRDefault="00D33354" w:rsidP="0012150C">
      <w:pPr>
        <w:ind w:left="0"/>
        <w:rPr>
          <w:rFonts w:asciiTheme="minorHAnsi" w:hAnsiTheme="minorHAnsi"/>
          <w:sz w:val="24"/>
          <w:szCs w:val="24"/>
        </w:rPr>
      </w:pPr>
    </w:p>
    <w:p w14:paraId="169BDBBE" w14:textId="77777777" w:rsidR="00D33354" w:rsidRDefault="00D33354" w:rsidP="0012150C">
      <w:pPr>
        <w:ind w:left="0"/>
        <w:rPr>
          <w:rFonts w:asciiTheme="minorHAnsi" w:hAnsiTheme="minorHAnsi"/>
          <w:sz w:val="24"/>
          <w:szCs w:val="24"/>
        </w:rPr>
      </w:pPr>
    </w:p>
    <w:p w14:paraId="21EB62DA" w14:textId="77777777" w:rsidR="00D33354" w:rsidRDefault="00D33354" w:rsidP="0012150C">
      <w:pPr>
        <w:ind w:left="0"/>
        <w:rPr>
          <w:rFonts w:asciiTheme="minorHAnsi" w:hAnsiTheme="minorHAnsi"/>
          <w:sz w:val="24"/>
          <w:szCs w:val="24"/>
        </w:rPr>
      </w:pPr>
    </w:p>
    <w:p w14:paraId="38867F13" w14:textId="77777777" w:rsidR="00D33354" w:rsidRDefault="00D33354" w:rsidP="0012150C">
      <w:pPr>
        <w:ind w:left="0"/>
        <w:rPr>
          <w:rFonts w:asciiTheme="minorHAnsi" w:hAnsiTheme="minorHAnsi"/>
          <w:sz w:val="24"/>
          <w:szCs w:val="24"/>
        </w:rPr>
      </w:pPr>
    </w:p>
    <w:p w14:paraId="29404E3A" w14:textId="77777777" w:rsidR="00D33354" w:rsidRDefault="00D33354" w:rsidP="0012150C">
      <w:pPr>
        <w:ind w:left="0"/>
        <w:rPr>
          <w:rFonts w:asciiTheme="minorHAnsi" w:hAnsiTheme="minorHAnsi"/>
          <w:sz w:val="24"/>
          <w:szCs w:val="24"/>
        </w:rPr>
      </w:pPr>
    </w:p>
    <w:p w14:paraId="6FED7249" w14:textId="77777777" w:rsidR="00D33354" w:rsidRDefault="00D33354" w:rsidP="0012150C">
      <w:pPr>
        <w:ind w:left="0"/>
        <w:rPr>
          <w:rFonts w:asciiTheme="minorHAnsi" w:hAnsiTheme="minorHAnsi"/>
          <w:sz w:val="24"/>
          <w:szCs w:val="24"/>
        </w:rPr>
      </w:pPr>
    </w:p>
    <w:p w14:paraId="4E9D6F76" w14:textId="77777777" w:rsidR="00D33354" w:rsidRDefault="00D33354" w:rsidP="0012150C">
      <w:pPr>
        <w:ind w:left="0"/>
        <w:rPr>
          <w:rFonts w:asciiTheme="minorHAnsi" w:hAnsiTheme="minorHAnsi"/>
          <w:sz w:val="24"/>
          <w:szCs w:val="24"/>
        </w:rPr>
      </w:pPr>
    </w:p>
    <w:p w14:paraId="19234FCF" w14:textId="77777777" w:rsidR="00D33354" w:rsidRDefault="00D33354" w:rsidP="0012150C">
      <w:pPr>
        <w:ind w:left="0"/>
        <w:rPr>
          <w:rFonts w:asciiTheme="minorHAnsi" w:hAnsiTheme="minorHAnsi"/>
          <w:sz w:val="24"/>
          <w:szCs w:val="24"/>
        </w:rPr>
      </w:pPr>
    </w:p>
    <w:p w14:paraId="0EEB9A70" w14:textId="77777777" w:rsidR="00D33354" w:rsidRDefault="00D33354" w:rsidP="0012150C">
      <w:pPr>
        <w:ind w:left="0"/>
        <w:rPr>
          <w:rFonts w:asciiTheme="minorHAnsi" w:hAnsiTheme="minorHAnsi"/>
          <w:sz w:val="24"/>
          <w:szCs w:val="24"/>
        </w:rPr>
      </w:pPr>
    </w:p>
    <w:p w14:paraId="4A104E44" w14:textId="77777777" w:rsidR="00D33354" w:rsidRDefault="00D33354" w:rsidP="0012150C">
      <w:pPr>
        <w:ind w:left="0"/>
        <w:rPr>
          <w:rFonts w:asciiTheme="minorHAnsi" w:hAnsiTheme="minorHAnsi"/>
          <w:sz w:val="24"/>
          <w:szCs w:val="24"/>
        </w:rPr>
      </w:pPr>
    </w:p>
    <w:p w14:paraId="5714214F" w14:textId="77777777" w:rsidR="00D33354" w:rsidRDefault="00D33354" w:rsidP="0012150C">
      <w:pPr>
        <w:ind w:left="0"/>
        <w:rPr>
          <w:rFonts w:asciiTheme="minorHAnsi" w:hAnsiTheme="minorHAnsi"/>
          <w:sz w:val="24"/>
          <w:szCs w:val="24"/>
        </w:rPr>
      </w:pPr>
    </w:p>
    <w:p w14:paraId="246E2B10" w14:textId="77777777" w:rsidR="00D33354" w:rsidRDefault="00D33354" w:rsidP="0012150C">
      <w:pPr>
        <w:ind w:left="0"/>
        <w:rPr>
          <w:rFonts w:asciiTheme="minorHAnsi" w:hAnsiTheme="minorHAnsi"/>
          <w:sz w:val="24"/>
          <w:szCs w:val="24"/>
        </w:rPr>
      </w:pPr>
    </w:p>
    <w:p w14:paraId="209BCD92" w14:textId="77777777" w:rsidR="00D33354" w:rsidRDefault="00D33354" w:rsidP="0012150C">
      <w:pPr>
        <w:ind w:left="0"/>
        <w:rPr>
          <w:rFonts w:asciiTheme="minorHAnsi" w:hAnsiTheme="minorHAnsi"/>
          <w:sz w:val="24"/>
          <w:szCs w:val="24"/>
        </w:rPr>
      </w:pPr>
    </w:p>
    <w:p w14:paraId="40599AD6" w14:textId="77777777" w:rsidR="00D33354" w:rsidRDefault="00D33354" w:rsidP="0012150C">
      <w:pPr>
        <w:ind w:left="0"/>
        <w:rPr>
          <w:rFonts w:asciiTheme="minorHAnsi" w:hAnsiTheme="minorHAnsi"/>
          <w:sz w:val="24"/>
          <w:szCs w:val="24"/>
        </w:rPr>
      </w:pPr>
    </w:p>
    <w:p w14:paraId="1259D78C" w14:textId="77777777" w:rsidR="00D33354" w:rsidRDefault="00D33354" w:rsidP="0012150C">
      <w:pPr>
        <w:ind w:left="0"/>
        <w:rPr>
          <w:rFonts w:asciiTheme="minorHAnsi" w:hAnsiTheme="minorHAnsi"/>
          <w:sz w:val="24"/>
          <w:szCs w:val="24"/>
        </w:rPr>
      </w:pPr>
    </w:p>
    <w:p w14:paraId="34646017" w14:textId="77777777" w:rsidR="00D33354" w:rsidRDefault="00D33354" w:rsidP="0012150C">
      <w:pPr>
        <w:ind w:left="0"/>
        <w:rPr>
          <w:rFonts w:asciiTheme="minorHAnsi" w:hAnsiTheme="minorHAnsi"/>
          <w:sz w:val="24"/>
          <w:szCs w:val="24"/>
        </w:rPr>
      </w:pPr>
    </w:p>
    <w:p w14:paraId="76BC2D03" w14:textId="5814D004" w:rsidR="00D33354" w:rsidRDefault="00137D6E" w:rsidP="0012150C">
      <w:pPr>
        <w:ind w:left="0"/>
        <w:rPr>
          <w:rFonts w:asciiTheme="minorHAnsi" w:hAnsiTheme="minorHAnsi"/>
          <w:sz w:val="24"/>
          <w:szCs w:val="24"/>
        </w:rPr>
      </w:pPr>
      <w:r>
        <w:rPr>
          <w:rFonts w:asciiTheme="minorHAnsi" w:hAnsiTheme="minorHAnsi"/>
          <w:noProof/>
          <w:sz w:val="24"/>
          <w:szCs w:val="24"/>
        </w:rPr>
        <mc:AlternateContent>
          <mc:Choice Requires="wpg">
            <w:drawing>
              <wp:anchor distT="0" distB="0" distL="114300" distR="114300" simplePos="0" relativeHeight="251671552" behindDoc="0" locked="0" layoutInCell="1" allowOverlap="1" wp14:anchorId="28738D27" wp14:editId="5798F3DC">
                <wp:simplePos x="0" y="0"/>
                <wp:positionH relativeFrom="column">
                  <wp:posOffset>4331758</wp:posOffset>
                </wp:positionH>
                <wp:positionV relativeFrom="paragraph">
                  <wp:posOffset>-1057063</wp:posOffset>
                </wp:positionV>
                <wp:extent cx="1866900" cy="2472690"/>
                <wp:effectExtent l="0" t="0" r="0" b="3810"/>
                <wp:wrapSquare wrapText="bothSides"/>
                <wp:docPr id="1425602088" name="Gruppieren 2"/>
                <wp:cNvGraphicFramePr/>
                <a:graphic xmlns:a="http://schemas.openxmlformats.org/drawingml/2006/main">
                  <a:graphicData uri="http://schemas.microsoft.com/office/word/2010/wordprocessingGroup">
                    <wpg:wgp>
                      <wpg:cNvGrpSpPr/>
                      <wpg:grpSpPr>
                        <a:xfrm>
                          <a:off x="0" y="0"/>
                          <a:ext cx="1866900" cy="2472690"/>
                          <a:chOff x="0" y="0"/>
                          <a:chExt cx="1866900" cy="2472690"/>
                        </a:xfrm>
                      </wpg:grpSpPr>
                      <pic:pic xmlns:pic="http://schemas.openxmlformats.org/drawingml/2006/picture">
                        <pic:nvPicPr>
                          <pic:cNvPr id="1731166461" name="Grafik 1" descr="Ein Bild, das Muster, nähen enthält.&#10;&#10;Automatisch generierte Beschreibung"/>
                          <pic:cNvPicPr>
                            <a:picLocks noChangeAspect="1"/>
                          </pic:cNvPicPr>
                        </pic:nvPicPr>
                        <pic:blipFill>
                          <a:blip r:embed="rId13"/>
                          <a:stretch>
                            <a:fillRect/>
                          </a:stretch>
                        </pic:blipFill>
                        <pic:spPr>
                          <a:xfrm>
                            <a:off x="0" y="0"/>
                            <a:ext cx="1866900" cy="1866900"/>
                          </a:xfrm>
                          <a:prstGeom prst="rect">
                            <a:avLst/>
                          </a:prstGeom>
                        </pic:spPr>
                      </pic:pic>
                      <wps:wsp>
                        <wps:cNvPr id="479866503" name="Textfeld 1"/>
                        <wps:cNvSpPr txBox="1"/>
                        <wps:spPr>
                          <a:xfrm>
                            <a:off x="0" y="1930400"/>
                            <a:ext cx="1866900" cy="542290"/>
                          </a:xfrm>
                          <a:prstGeom prst="rect">
                            <a:avLst/>
                          </a:prstGeom>
                          <a:solidFill>
                            <a:prstClr val="white"/>
                          </a:solidFill>
                          <a:ln>
                            <a:noFill/>
                          </a:ln>
                        </wps:spPr>
                        <wps:txbx>
                          <w:txbxContent>
                            <w:p w14:paraId="429EF662" w14:textId="5ED4CC60" w:rsidR="00137D6E" w:rsidRPr="00AF751E" w:rsidRDefault="00137D6E" w:rsidP="00137D6E">
                              <w:pPr>
                                <w:pStyle w:val="Beschriftung"/>
                                <w:rPr>
                                  <w:noProof/>
                                </w:rPr>
                              </w:pPr>
                              <w:r>
                                <w:t xml:space="preserve">Abbildung </w:t>
                              </w:r>
                              <w:r>
                                <w:fldChar w:fldCharType="begin"/>
                              </w:r>
                              <w:r>
                                <w:instrText xml:space="preserve"> SEQ Abbildung \* ARABIC </w:instrText>
                              </w:r>
                              <w:r>
                                <w:fldChar w:fldCharType="separate"/>
                              </w:r>
                              <w:r w:rsidR="0040270B">
                                <w:rPr>
                                  <w:noProof/>
                                </w:rPr>
                                <w:t>6</w:t>
                              </w:r>
                              <w:r>
                                <w:fldChar w:fldCharType="end"/>
                              </w:r>
                              <w:r>
                                <w:t xml:space="preserve"> </w:t>
                              </w:r>
                              <w:proofErr w:type="gramStart"/>
                              <w:r>
                                <w:t>QR Code</w:t>
                              </w:r>
                              <w:proofErr w:type="gramEnd"/>
                              <w:r>
                                <w:t xml:space="preserve"> für die Bilder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8738D27" id="Gruppieren 2" o:spid="_x0000_s1031" style="position:absolute;margin-left:341.1pt;margin-top:-83.25pt;width:147pt;height:194.7pt;z-index:251671552" coordsize="18669,247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32" type="#_x0000_t75" alt="Ein Bild, das Muster, nähen enthält.&#10;&#10;Automatisch generierte Beschreibung" style="position:absolute;width:18669;height:186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">
                  <v:imagedata r:id="rId14" o:title="Ein Bild, das Muster, nähen enthält"/>
                </v:shape>
                <v:shape id="_x0000_s1033" type="#_x0000_t202" style="position:absolute;top:19304;width:18669;height:54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" stroked="f">
                  <v:textbox style="mso-fit-shape-to-text:t" inset="0,0,0,0">
                    <w:txbxContent>
                      <w:p w14:paraId="429EF662" w14:textId="5ED4CC60" w:rsidR="00137D6E" w:rsidRPr="00AF751E" w:rsidRDefault="00137D6E" w:rsidP="00137D6E">
                        <w:pPr>
                          <w:pStyle w:val="Beschriftung"/>
                          <w:rPr>
                            <w:noProof/>
                          </w:rPr>
                        </w:pPr>
                        <w:r>
                          <w:t xml:space="preserve">Abbildung </w:t>
                        </w:r>
                        <w:r>
                          <w:fldChar w:fldCharType="begin"/>
                        </w:r>
                        <w:r>
                          <w:instrText xml:space="preserve"> SEQ Abbildung \* ARABIC </w:instrText>
                        </w:r>
                        <w:r>
                          <w:fldChar w:fldCharType="separate"/>
                        </w:r>
                        <w:r w:rsidR="0040270B">
                          <w:rPr>
                            <w:noProof/>
                          </w:rPr>
                          <w:t>6</w:t>
                        </w:r>
                        <w:r>
                          <w:fldChar w:fldCharType="end"/>
                        </w:r>
                        <w:r>
                          <w:t xml:space="preserve"> </w:t>
                        </w:r>
                        <w:proofErr w:type="gramStart"/>
                        <w:r>
                          <w:t>QR Code</w:t>
                        </w:r>
                        <w:proofErr w:type="gramEnd"/>
                        <w:r>
                          <w:t xml:space="preserve"> für die Bilder</w:t>
                        </w:r>
                      </w:p>
                    </w:txbxContent>
                  </v:textbox>
                </v:shape>
                <w10:wrap type="square"/>
              </v:group>
            </w:pict>
          </mc:Fallback>
        </mc:AlternateContent>
      </w:r>
    </w:p>
    <w:p w14:paraId="29E67F24" w14:textId="77777777" w:rsidR="00D33354" w:rsidRDefault="00D33354" w:rsidP="0012150C">
      <w:pPr>
        <w:ind w:left="0"/>
        <w:rPr>
          <w:rFonts w:asciiTheme="minorHAnsi" w:hAnsiTheme="minorHAnsi"/>
          <w:sz w:val="24"/>
          <w:szCs w:val="24"/>
        </w:rPr>
      </w:pPr>
    </w:p>
    <w:p w14:paraId="7D7BB8F6" w14:textId="526B9FD3" w:rsidR="00D33354" w:rsidRDefault="00D33354" w:rsidP="0012150C">
      <w:pPr>
        <w:ind w:left="0"/>
        <w:rPr>
          <w:rFonts w:asciiTheme="minorHAnsi" w:hAnsiTheme="minorHAnsi"/>
          <w:sz w:val="24"/>
          <w:szCs w:val="24"/>
        </w:rPr>
      </w:pPr>
    </w:p>
    <w:p w14:paraId="0CA717A5" w14:textId="58428077" w:rsidR="00D33354" w:rsidRDefault="00D33354" w:rsidP="0012150C">
      <w:pPr>
        <w:ind w:left="0"/>
        <w:rPr>
          <w:rFonts w:asciiTheme="minorHAnsi" w:hAnsiTheme="minorHAnsi"/>
          <w:sz w:val="24"/>
          <w:szCs w:val="24"/>
        </w:rPr>
      </w:pPr>
    </w:p>
    <w:p w14:paraId="192C5A1E" w14:textId="77777777" w:rsidR="00137D6E" w:rsidRDefault="0012150C" w:rsidP="00137D6E">
      <w:pPr>
        <w:ind w:left="0"/>
      </w:pPr>
      <w:r>
        <w:rPr>
          <w:rFonts w:asciiTheme="minorHAnsi" w:hAnsiTheme="minorHAnsi"/>
          <w:sz w:val="24"/>
          <w:szCs w:val="24"/>
        </w:rPr>
        <w:t>Alle Fotos</w:t>
      </w:r>
      <w:r w:rsidR="00BC26FB">
        <w:rPr>
          <w:rFonts w:asciiTheme="minorHAnsi" w:hAnsiTheme="minorHAnsi"/>
          <w:sz w:val="24"/>
          <w:szCs w:val="24"/>
        </w:rPr>
        <w:t>:</w:t>
      </w:r>
      <w:r w:rsidR="00137D6E" w:rsidRPr="00137D6E">
        <w:t xml:space="preserve"> </w:t>
      </w:r>
    </w:p>
    <w:p w14:paraId="0E1CEDD7" w14:textId="085D1C6E" w:rsidR="00137D6E" w:rsidRDefault="00000000" w:rsidP="00137D6E">
      <w:pPr>
        <w:ind w:left="0"/>
        <w:rPr>
          <w:rFonts w:asciiTheme="minorHAnsi" w:hAnsiTheme="minorHAnsi"/>
          <w:sz w:val="24"/>
          <w:szCs w:val="24"/>
        </w:rPr>
      </w:pPr>
      <w:hyperlink r:id="rId15" w:history="1">
        <w:r w:rsidR="00137D6E" w:rsidRPr="003715E0">
          <w:rPr>
            <w:rStyle w:val="Hyperlink"/>
            <w:rFonts w:asciiTheme="minorHAnsi" w:hAnsiTheme="minorHAnsi"/>
            <w:sz w:val="24"/>
            <w:szCs w:val="24"/>
          </w:rPr>
          <w:t>https://cloud.baptisten-nosa.de:5001/sharing/z14RNAkE2</w:t>
        </w:r>
      </w:hyperlink>
    </w:p>
    <w:p w14:paraId="4240D5CA" w14:textId="1399958C" w:rsidR="00700BCB" w:rsidRDefault="00700BCB" w:rsidP="00137D6E">
      <w:pPr>
        <w:ind w:left="0"/>
        <w:rPr>
          <w:rFonts w:asciiTheme="minorHAnsi" w:hAnsiTheme="minorHAnsi"/>
          <w:sz w:val="24"/>
          <w:szCs w:val="24"/>
        </w:rPr>
      </w:pPr>
      <w:r>
        <w:rPr>
          <w:rFonts w:asciiTheme="minorHAnsi" w:hAnsiTheme="minorHAnsi"/>
          <w:sz w:val="24"/>
          <w:szCs w:val="24"/>
        </w:rPr>
        <w:t>Bitte Fotos jeweils mit Namensangabe verwenden.</w:t>
      </w:r>
    </w:p>
    <w:p w14:paraId="07709472" w14:textId="77777777" w:rsidR="00D256CD" w:rsidRDefault="00D256CD" w:rsidP="0012150C">
      <w:pPr>
        <w:ind w:left="0"/>
        <w:rPr>
          <w:rFonts w:asciiTheme="minorHAnsi" w:hAnsiTheme="minorHAnsi"/>
          <w:sz w:val="24"/>
          <w:szCs w:val="24"/>
        </w:rPr>
      </w:pPr>
    </w:p>
    <w:p w14:paraId="04FB88C6" w14:textId="77777777" w:rsidR="00657D61" w:rsidRDefault="00657D61" w:rsidP="001F05B9">
      <w:pPr>
        <w:ind w:left="0"/>
        <w:rPr>
          <w:rFonts w:asciiTheme="minorHAnsi" w:hAnsiTheme="minorHAnsi"/>
          <w:sz w:val="24"/>
          <w:szCs w:val="24"/>
        </w:rPr>
      </w:pPr>
      <w:r>
        <w:rPr>
          <w:rFonts w:asciiTheme="minorHAnsi" w:hAnsiTheme="minorHAnsi"/>
          <w:sz w:val="24"/>
          <w:szCs w:val="24"/>
        </w:rPr>
        <w:t>Verteiler:</w:t>
      </w:r>
    </w:p>
    <w:p w14:paraId="40BABF9D" w14:textId="7C38A3B7" w:rsidR="00F55C15" w:rsidRDefault="00F55C15" w:rsidP="00814DBD">
      <w:pPr>
        <w:pStyle w:val="Listenabsatz"/>
        <w:numPr>
          <w:ilvl w:val="0"/>
          <w:numId w:val="10"/>
        </w:numPr>
        <w:rPr>
          <w:rFonts w:asciiTheme="minorHAnsi" w:hAnsiTheme="minorHAnsi"/>
          <w:sz w:val="24"/>
          <w:szCs w:val="24"/>
        </w:rPr>
      </w:pPr>
      <w:r>
        <w:rPr>
          <w:rFonts w:asciiTheme="minorHAnsi" w:hAnsiTheme="minorHAnsi"/>
          <w:sz w:val="24"/>
          <w:szCs w:val="24"/>
        </w:rPr>
        <w:t>Örtliche Presse</w:t>
      </w:r>
      <w:r w:rsidR="00D64427">
        <w:rPr>
          <w:rFonts w:asciiTheme="minorHAnsi" w:hAnsiTheme="minorHAnsi"/>
          <w:sz w:val="24"/>
          <w:szCs w:val="24"/>
        </w:rPr>
        <w:t xml:space="preserve">: </w:t>
      </w:r>
      <w:r w:rsidR="00465961">
        <w:rPr>
          <w:rFonts w:asciiTheme="minorHAnsi" w:hAnsiTheme="minorHAnsi"/>
          <w:sz w:val="24"/>
          <w:szCs w:val="24"/>
        </w:rPr>
        <w:t>ggf. neue Versio</w:t>
      </w:r>
      <w:r w:rsidR="00D33354">
        <w:rPr>
          <w:rFonts w:asciiTheme="minorHAnsi" w:hAnsiTheme="minorHAnsi"/>
          <w:sz w:val="24"/>
          <w:szCs w:val="24"/>
        </w:rPr>
        <w:t>n erstellen</w:t>
      </w:r>
    </w:p>
    <w:p w14:paraId="0FAFE0E8" w14:textId="2A42BCC3" w:rsidR="00016BAC" w:rsidRPr="000776DF" w:rsidRDefault="00016BAC" w:rsidP="008F5F84">
      <w:pPr>
        <w:pStyle w:val="Listenabsatz"/>
        <w:numPr>
          <w:ilvl w:val="0"/>
          <w:numId w:val="10"/>
        </w:numPr>
        <w:rPr>
          <w:rFonts w:asciiTheme="minorHAnsi" w:hAnsiTheme="minorHAnsi"/>
          <w:sz w:val="24"/>
          <w:szCs w:val="24"/>
        </w:rPr>
      </w:pPr>
      <w:r w:rsidRPr="000776DF">
        <w:rPr>
          <w:rFonts w:asciiTheme="minorHAnsi" w:hAnsiTheme="minorHAnsi"/>
          <w:sz w:val="24"/>
          <w:szCs w:val="24"/>
        </w:rPr>
        <w:t>Die Gemeinde</w:t>
      </w:r>
    </w:p>
    <w:p w14:paraId="6953CB8B" w14:textId="5655F867" w:rsidR="00016BAC" w:rsidRDefault="00016BAC" w:rsidP="00814DBD">
      <w:pPr>
        <w:pStyle w:val="Listenabsatz"/>
        <w:numPr>
          <w:ilvl w:val="0"/>
          <w:numId w:val="10"/>
        </w:numPr>
        <w:rPr>
          <w:rFonts w:asciiTheme="minorHAnsi" w:hAnsiTheme="minorHAnsi"/>
          <w:sz w:val="24"/>
          <w:szCs w:val="24"/>
        </w:rPr>
      </w:pPr>
      <w:r>
        <w:rPr>
          <w:rFonts w:asciiTheme="minorHAnsi" w:hAnsiTheme="minorHAnsi"/>
          <w:sz w:val="24"/>
          <w:szCs w:val="24"/>
        </w:rPr>
        <w:t>NOSA</w:t>
      </w:r>
      <w:r w:rsidR="004A773F">
        <w:rPr>
          <w:rFonts w:asciiTheme="minorHAnsi" w:hAnsiTheme="minorHAnsi"/>
          <w:sz w:val="24"/>
          <w:szCs w:val="24"/>
        </w:rPr>
        <w:t xml:space="preserve"> (JT), Facebook, Webseiten</w:t>
      </w:r>
    </w:p>
    <w:p w14:paraId="4EB4743A" w14:textId="77777777" w:rsidR="00BC26FB" w:rsidRDefault="00BC26FB" w:rsidP="00814DBD">
      <w:pPr>
        <w:pStyle w:val="Listenabsatz"/>
        <w:numPr>
          <w:ilvl w:val="0"/>
          <w:numId w:val="10"/>
        </w:numPr>
        <w:rPr>
          <w:rFonts w:asciiTheme="minorHAnsi" w:hAnsiTheme="minorHAnsi"/>
          <w:sz w:val="24"/>
          <w:szCs w:val="24"/>
        </w:rPr>
      </w:pPr>
      <w:r>
        <w:rPr>
          <w:rFonts w:asciiTheme="minorHAnsi" w:hAnsiTheme="minorHAnsi"/>
          <w:sz w:val="24"/>
          <w:szCs w:val="24"/>
        </w:rPr>
        <w:t xml:space="preserve">Michael Gruber, </w:t>
      </w:r>
      <w:r w:rsidR="00700BCB">
        <w:rPr>
          <w:rFonts w:asciiTheme="minorHAnsi" w:hAnsiTheme="minorHAnsi"/>
          <w:sz w:val="24"/>
          <w:szCs w:val="24"/>
        </w:rPr>
        <w:t xml:space="preserve">Julia Grundmann </w:t>
      </w:r>
      <w:r>
        <w:rPr>
          <w:rFonts w:asciiTheme="minorHAnsi" w:hAnsiTheme="minorHAnsi"/>
          <w:sz w:val="24"/>
          <w:szCs w:val="24"/>
        </w:rPr>
        <w:t>Bundesnachrichten</w:t>
      </w:r>
    </w:p>
    <w:p w14:paraId="7BDBC203" w14:textId="126216E3" w:rsidR="00700BCB" w:rsidRDefault="00700BCB" w:rsidP="00814DBD">
      <w:pPr>
        <w:pStyle w:val="Listenabsatz"/>
        <w:numPr>
          <w:ilvl w:val="0"/>
          <w:numId w:val="10"/>
        </w:numPr>
        <w:rPr>
          <w:rFonts w:asciiTheme="minorHAnsi" w:hAnsiTheme="minorHAnsi"/>
          <w:sz w:val="24"/>
          <w:szCs w:val="24"/>
        </w:rPr>
      </w:pPr>
      <w:r>
        <w:rPr>
          <w:rFonts w:asciiTheme="minorHAnsi" w:hAnsiTheme="minorHAnsi"/>
          <w:sz w:val="24"/>
          <w:szCs w:val="24"/>
        </w:rPr>
        <w:t>Gemeinde Aktuell</w:t>
      </w:r>
      <w:r w:rsidR="005D050A">
        <w:rPr>
          <w:rFonts w:asciiTheme="minorHAnsi" w:hAnsiTheme="minorHAnsi"/>
          <w:sz w:val="24"/>
          <w:szCs w:val="24"/>
        </w:rPr>
        <w:t>, Hannover</w:t>
      </w:r>
    </w:p>
    <w:p w14:paraId="38AEF157" w14:textId="25AF40AE" w:rsidR="00700BCB" w:rsidRDefault="00700BCB" w:rsidP="00814DBD">
      <w:pPr>
        <w:pStyle w:val="Listenabsatz"/>
        <w:numPr>
          <w:ilvl w:val="0"/>
          <w:numId w:val="10"/>
        </w:numPr>
        <w:rPr>
          <w:rFonts w:asciiTheme="minorHAnsi" w:hAnsiTheme="minorHAnsi"/>
          <w:sz w:val="24"/>
          <w:szCs w:val="24"/>
        </w:rPr>
      </w:pPr>
      <w:r>
        <w:rPr>
          <w:rFonts w:asciiTheme="minorHAnsi" w:hAnsiTheme="minorHAnsi"/>
          <w:sz w:val="24"/>
          <w:szCs w:val="24"/>
        </w:rPr>
        <w:t>Gesamtgemeinde Hannover (DW KT)</w:t>
      </w:r>
    </w:p>
    <w:p w14:paraId="2A6D6103" w14:textId="2C852AB3" w:rsidR="00700BCB" w:rsidRPr="00814DBD" w:rsidRDefault="00D33354" w:rsidP="00814DBD">
      <w:pPr>
        <w:pStyle w:val="Listenabsatz"/>
        <w:numPr>
          <w:ilvl w:val="0"/>
          <w:numId w:val="10"/>
        </w:numPr>
        <w:rPr>
          <w:rFonts w:asciiTheme="minorHAnsi" w:hAnsiTheme="minorHAnsi"/>
          <w:sz w:val="24"/>
          <w:szCs w:val="24"/>
        </w:rPr>
      </w:pPr>
      <w:r>
        <w:rPr>
          <w:rFonts w:asciiTheme="minorHAnsi" w:hAnsiTheme="minorHAnsi"/>
          <w:sz w:val="24"/>
          <w:szCs w:val="24"/>
        </w:rPr>
        <w:t>Gemeindebrief und Teilnehmer</w:t>
      </w:r>
    </w:p>
    <w:sectPr w:rsidR="00700BCB" w:rsidRPr="00814DBD" w:rsidSect="00387E00">
      <w:headerReference w:type="default" r:id="rId16"/>
      <w:footerReference w:type="default" r:id="rId17"/>
      <w:footerReference w:type="first" r:id="rId18"/>
      <w:pgSz w:w="11907" w:h="16839"/>
      <w:pgMar w:top="965" w:right="1800" w:bottom="1440" w:left="965" w:header="965" w:footer="96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1E05A" w14:textId="77777777" w:rsidR="00387E00" w:rsidRDefault="00387E00">
      <w:r>
        <w:separator/>
      </w:r>
    </w:p>
  </w:endnote>
  <w:endnote w:type="continuationSeparator" w:id="0">
    <w:p w14:paraId="4B0EA40B" w14:textId="77777777" w:rsidR="00387E00" w:rsidRDefault="00387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0000500000000020000"/>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3D0C0" w14:textId="4837A2AA" w:rsidR="001507F8" w:rsidRDefault="001507F8">
    <w:pPr>
      <w:pStyle w:val="Fuzeile"/>
    </w:pPr>
    <w:r>
      <w:fldChar w:fldCharType="begin"/>
    </w:r>
    <w:r>
      <w:instrText>if</w:instrText>
    </w:r>
    <w:r>
      <w:fldChar w:fldCharType="begin"/>
    </w:r>
    <w:r>
      <w:instrText>numpages</w:instrText>
    </w:r>
    <w:r>
      <w:fldChar w:fldCharType="separate"/>
    </w:r>
    <w:r w:rsidR="005C1438">
      <w:rPr>
        <w:noProof/>
      </w:rPr>
      <w:instrText>4</w:instrText>
    </w:r>
    <w:r>
      <w:rPr>
        <w:noProof/>
      </w:rPr>
      <w:fldChar w:fldCharType="end"/>
    </w:r>
    <w:r>
      <w:instrText>&gt;</w:instrText>
    </w:r>
    <w:r>
      <w:fldChar w:fldCharType="begin"/>
    </w:r>
    <w:r>
      <w:instrText>page</w:instrText>
    </w:r>
    <w:r>
      <w:fldChar w:fldCharType="separate"/>
    </w:r>
    <w:r w:rsidR="005C1438">
      <w:rPr>
        <w:noProof/>
      </w:rPr>
      <w:instrText>3</w:instrText>
    </w:r>
    <w:r>
      <w:rPr>
        <w:noProof/>
      </w:rPr>
      <w:fldChar w:fldCharType="end"/>
    </w:r>
    <w:r>
      <w:instrText>"more"</w:instrText>
    </w:r>
    <w:r w:rsidR="005C1438">
      <w:fldChar w:fldCharType="separate"/>
    </w:r>
    <w:r w:rsidR="005C1438">
      <w:rPr>
        <w:noProof/>
      </w:rPr>
      <w:t>more</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C15A0" w14:textId="77777777" w:rsidR="001507F8" w:rsidRDefault="001507F8">
    <w:pPr>
      <w:pStyle w:val="Datum"/>
    </w:pPr>
    <w:r>
      <w:t>Zur Veröffentlichung</w:t>
    </w:r>
  </w:p>
  <w:p w14:paraId="7B0645FB" w14:textId="5E0EFEED" w:rsidR="001507F8" w:rsidRDefault="001507F8">
    <w:pPr>
      <w:pStyle w:val="ErsteFuzeile"/>
      <w:jc w:val="right"/>
    </w:pPr>
    <w:r>
      <w:fldChar w:fldCharType="begin"/>
    </w:r>
    <w:r>
      <w:instrText>if</w:instrText>
    </w:r>
    <w:r>
      <w:fldChar w:fldCharType="begin"/>
    </w:r>
    <w:r>
      <w:instrText>numpages</w:instrText>
    </w:r>
    <w:r>
      <w:fldChar w:fldCharType="separate"/>
    </w:r>
    <w:r w:rsidR="005C1438">
      <w:rPr>
        <w:noProof/>
      </w:rPr>
      <w:instrText>4</w:instrText>
    </w:r>
    <w:r>
      <w:rPr>
        <w:noProof/>
      </w:rPr>
      <w:fldChar w:fldCharType="end"/>
    </w:r>
    <w:r>
      <w:instrText>&gt;</w:instrText>
    </w:r>
    <w:r>
      <w:fldChar w:fldCharType="begin"/>
    </w:r>
    <w:r>
      <w:instrText>page</w:instrText>
    </w:r>
    <w:r>
      <w:fldChar w:fldCharType="separate"/>
    </w:r>
    <w:r w:rsidR="005C1438">
      <w:rPr>
        <w:noProof/>
      </w:rPr>
      <w:instrText>1</w:instrText>
    </w:r>
    <w:r>
      <w:rPr>
        <w:noProof/>
      </w:rPr>
      <w:fldChar w:fldCharType="end"/>
    </w:r>
    <w:r>
      <w:instrText>"more"</w:instrText>
    </w:r>
    <w:r>
      <w:fldChar w:fldCharType="separate"/>
    </w:r>
    <w:r w:rsidR="005C1438">
      <w:rPr>
        <w:noProof/>
      </w:rPr>
      <w:t>more</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D6397" w14:textId="77777777" w:rsidR="00387E00" w:rsidRDefault="00387E00">
      <w:r>
        <w:separator/>
      </w:r>
    </w:p>
  </w:footnote>
  <w:footnote w:type="continuationSeparator" w:id="0">
    <w:p w14:paraId="43707688" w14:textId="77777777" w:rsidR="00387E00" w:rsidRDefault="00387E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53346" w14:textId="5C09EEAA" w:rsidR="001507F8" w:rsidRDefault="001507F8">
    <w:pPr>
      <w:pStyle w:val="Kopfzeile"/>
    </w:pPr>
    <w:r>
      <w:t xml:space="preserve">Seite </w:t>
    </w:r>
    <w:r>
      <w:fldChar w:fldCharType="begin"/>
    </w:r>
    <w:r>
      <w:instrText xml:space="preserve"> PAGE \* Arabic \* MERGEFORMAT </w:instrText>
    </w:r>
    <w:r>
      <w:fldChar w:fldCharType="separate"/>
    </w:r>
    <w:r>
      <w:rPr>
        <w:noProof/>
      </w:rPr>
      <w:t>6</w:t>
    </w:r>
    <w:r>
      <w:rPr>
        <w:noProof/>
      </w:rPr>
      <w:fldChar w:fldCharType="end"/>
    </w:r>
    <w:r>
      <w:tab/>
    </w:r>
    <w:r>
      <w:tab/>
      <w:t xml:space="preserve">LV NOSA </w:t>
    </w:r>
    <w:r w:rsidR="00D33354">
      <w:t>Ratstagung 2024 Minden 16.04.2024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418A472"/>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8FC6064E"/>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92E27B0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29482368"/>
    <w:lvl w:ilvl="0">
      <w:start w:val="1"/>
      <w:numFmt w:val="decimal"/>
      <w:pStyle w:val="Listennummer2"/>
      <w:lvlText w:val="%1."/>
      <w:lvlJc w:val="left"/>
      <w:pPr>
        <w:tabs>
          <w:tab w:val="num" w:pos="720"/>
        </w:tabs>
        <w:ind w:left="720" w:hanging="360"/>
      </w:pPr>
    </w:lvl>
  </w:abstractNum>
  <w:abstractNum w:abstractNumId="4" w15:restartNumberingAfterBreak="0">
    <w:nsid w:val="FFFFFF88"/>
    <w:multiLevelType w:val="singleLevel"/>
    <w:tmpl w:val="01F0BA42"/>
    <w:lvl w:ilvl="0">
      <w:start w:val="1"/>
      <w:numFmt w:val="decimal"/>
      <w:pStyle w:val="Listennummer"/>
      <w:lvlText w:val="%1."/>
      <w:lvlJc w:val="left"/>
      <w:pPr>
        <w:tabs>
          <w:tab w:val="num" w:pos="360"/>
        </w:tabs>
        <w:ind w:left="360" w:hanging="360"/>
      </w:pPr>
    </w:lvl>
  </w:abstractNum>
  <w:abstractNum w:abstractNumId="5" w15:restartNumberingAfterBreak="0">
    <w:nsid w:val="03D527BE"/>
    <w:multiLevelType w:val="hybridMultilevel"/>
    <w:tmpl w:val="09D44B2A"/>
    <w:lvl w:ilvl="0" w:tplc="F3DA8D7A">
      <w:start w:val="1"/>
      <w:numFmt w:val="decimal"/>
      <w:lvlText w:val="%1."/>
      <w:lvlJc w:val="left"/>
      <w:pPr>
        <w:ind w:left="1195" w:hanging="360"/>
      </w:pPr>
      <w:rPr>
        <w:rFonts w:hint="default"/>
      </w:rPr>
    </w:lvl>
    <w:lvl w:ilvl="1" w:tplc="04070019" w:tentative="1">
      <w:start w:val="1"/>
      <w:numFmt w:val="lowerLetter"/>
      <w:lvlText w:val="%2."/>
      <w:lvlJc w:val="left"/>
      <w:pPr>
        <w:ind w:left="1915" w:hanging="360"/>
      </w:pPr>
    </w:lvl>
    <w:lvl w:ilvl="2" w:tplc="0407001B" w:tentative="1">
      <w:start w:val="1"/>
      <w:numFmt w:val="lowerRoman"/>
      <w:lvlText w:val="%3."/>
      <w:lvlJc w:val="right"/>
      <w:pPr>
        <w:ind w:left="2635" w:hanging="180"/>
      </w:pPr>
    </w:lvl>
    <w:lvl w:ilvl="3" w:tplc="0407000F" w:tentative="1">
      <w:start w:val="1"/>
      <w:numFmt w:val="decimal"/>
      <w:lvlText w:val="%4."/>
      <w:lvlJc w:val="left"/>
      <w:pPr>
        <w:ind w:left="3355" w:hanging="360"/>
      </w:pPr>
    </w:lvl>
    <w:lvl w:ilvl="4" w:tplc="04070019" w:tentative="1">
      <w:start w:val="1"/>
      <w:numFmt w:val="lowerLetter"/>
      <w:lvlText w:val="%5."/>
      <w:lvlJc w:val="left"/>
      <w:pPr>
        <w:ind w:left="4075" w:hanging="360"/>
      </w:pPr>
    </w:lvl>
    <w:lvl w:ilvl="5" w:tplc="0407001B" w:tentative="1">
      <w:start w:val="1"/>
      <w:numFmt w:val="lowerRoman"/>
      <w:lvlText w:val="%6."/>
      <w:lvlJc w:val="right"/>
      <w:pPr>
        <w:ind w:left="4795" w:hanging="180"/>
      </w:pPr>
    </w:lvl>
    <w:lvl w:ilvl="6" w:tplc="0407000F" w:tentative="1">
      <w:start w:val="1"/>
      <w:numFmt w:val="decimal"/>
      <w:lvlText w:val="%7."/>
      <w:lvlJc w:val="left"/>
      <w:pPr>
        <w:ind w:left="5515" w:hanging="360"/>
      </w:pPr>
    </w:lvl>
    <w:lvl w:ilvl="7" w:tplc="04070019" w:tentative="1">
      <w:start w:val="1"/>
      <w:numFmt w:val="lowerLetter"/>
      <w:lvlText w:val="%8."/>
      <w:lvlJc w:val="left"/>
      <w:pPr>
        <w:ind w:left="6235" w:hanging="360"/>
      </w:pPr>
    </w:lvl>
    <w:lvl w:ilvl="8" w:tplc="0407001B" w:tentative="1">
      <w:start w:val="1"/>
      <w:numFmt w:val="lowerRoman"/>
      <w:lvlText w:val="%9."/>
      <w:lvlJc w:val="right"/>
      <w:pPr>
        <w:ind w:left="6955" w:hanging="180"/>
      </w:pPr>
    </w:lvl>
  </w:abstractNum>
  <w:abstractNum w:abstractNumId="6" w15:restartNumberingAfterBreak="0">
    <w:nsid w:val="209769F3"/>
    <w:multiLevelType w:val="singleLevel"/>
    <w:tmpl w:val="5874B394"/>
    <w:lvl w:ilvl="0">
      <w:start w:val="1"/>
      <w:numFmt w:val="decimal"/>
      <w:lvlText w:val="%1."/>
      <w:lvlJc w:val="left"/>
      <w:pPr>
        <w:tabs>
          <w:tab w:val="num" w:pos="360"/>
        </w:tabs>
        <w:ind w:left="360" w:hanging="360"/>
      </w:pPr>
      <w:rPr>
        <w:b/>
        <w:i w:val="0"/>
      </w:rPr>
    </w:lvl>
  </w:abstractNum>
  <w:abstractNum w:abstractNumId="7" w15:restartNumberingAfterBreak="0">
    <w:nsid w:val="49601ABB"/>
    <w:multiLevelType w:val="hybridMultilevel"/>
    <w:tmpl w:val="A71C6A8E"/>
    <w:lvl w:ilvl="0" w:tplc="1C6258BC">
      <w:start w:val="5"/>
      <w:numFmt w:val="bullet"/>
      <w:lvlText w:val="-"/>
      <w:lvlJc w:val="left"/>
      <w:pPr>
        <w:ind w:left="1195" w:hanging="360"/>
      </w:pPr>
      <w:rPr>
        <w:rFonts w:ascii="Arial" w:eastAsia="Times New Roman" w:hAnsi="Arial" w:cs="Arial" w:hint="default"/>
      </w:rPr>
    </w:lvl>
    <w:lvl w:ilvl="1" w:tplc="04070003" w:tentative="1">
      <w:start w:val="1"/>
      <w:numFmt w:val="bullet"/>
      <w:lvlText w:val="o"/>
      <w:lvlJc w:val="left"/>
      <w:pPr>
        <w:ind w:left="1915" w:hanging="360"/>
      </w:pPr>
      <w:rPr>
        <w:rFonts w:ascii="Courier New" w:hAnsi="Courier New" w:cs="Courier New" w:hint="default"/>
      </w:rPr>
    </w:lvl>
    <w:lvl w:ilvl="2" w:tplc="04070005" w:tentative="1">
      <w:start w:val="1"/>
      <w:numFmt w:val="bullet"/>
      <w:lvlText w:val=""/>
      <w:lvlJc w:val="left"/>
      <w:pPr>
        <w:ind w:left="2635" w:hanging="360"/>
      </w:pPr>
      <w:rPr>
        <w:rFonts w:ascii="Wingdings" w:hAnsi="Wingdings" w:hint="default"/>
      </w:rPr>
    </w:lvl>
    <w:lvl w:ilvl="3" w:tplc="04070001" w:tentative="1">
      <w:start w:val="1"/>
      <w:numFmt w:val="bullet"/>
      <w:lvlText w:val=""/>
      <w:lvlJc w:val="left"/>
      <w:pPr>
        <w:ind w:left="3355" w:hanging="360"/>
      </w:pPr>
      <w:rPr>
        <w:rFonts w:ascii="Symbol" w:hAnsi="Symbol" w:hint="default"/>
      </w:rPr>
    </w:lvl>
    <w:lvl w:ilvl="4" w:tplc="04070003" w:tentative="1">
      <w:start w:val="1"/>
      <w:numFmt w:val="bullet"/>
      <w:lvlText w:val="o"/>
      <w:lvlJc w:val="left"/>
      <w:pPr>
        <w:ind w:left="4075" w:hanging="360"/>
      </w:pPr>
      <w:rPr>
        <w:rFonts w:ascii="Courier New" w:hAnsi="Courier New" w:cs="Courier New" w:hint="default"/>
      </w:rPr>
    </w:lvl>
    <w:lvl w:ilvl="5" w:tplc="04070005" w:tentative="1">
      <w:start w:val="1"/>
      <w:numFmt w:val="bullet"/>
      <w:lvlText w:val=""/>
      <w:lvlJc w:val="left"/>
      <w:pPr>
        <w:ind w:left="4795" w:hanging="360"/>
      </w:pPr>
      <w:rPr>
        <w:rFonts w:ascii="Wingdings" w:hAnsi="Wingdings" w:hint="default"/>
      </w:rPr>
    </w:lvl>
    <w:lvl w:ilvl="6" w:tplc="04070001" w:tentative="1">
      <w:start w:val="1"/>
      <w:numFmt w:val="bullet"/>
      <w:lvlText w:val=""/>
      <w:lvlJc w:val="left"/>
      <w:pPr>
        <w:ind w:left="5515" w:hanging="360"/>
      </w:pPr>
      <w:rPr>
        <w:rFonts w:ascii="Symbol" w:hAnsi="Symbol" w:hint="default"/>
      </w:rPr>
    </w:lvl>
    <w:lvl w:ilvl="7" w:tplc="04070003" w:tentative="1">
      <w:start w:val="1"/>
      <w:numFmt w:val="bullet"/>
      <w:lvlText w:val="o"/>
      <w:lvlJc w:val="left"/>
      <w:pPr>
        <w:ind w:left="6235" w:hanging="360"/>
      </w:pPr>
      <w:rPr>
        <w:rFonts w:ascii="Courier New" w:hAnsi="Courier New" w:cs="Courier New" w:hint="default"/>
      </w:rPr>
    </w:lvl>
    <w:lvl w:ilvl="8" w:tplc="04070005" w:tentative="1">
      <w:start w:val="1"/>
      <w:numFmt w:val="bullet"/>
      <w:lvlText w:val=""/>
      <w:lvlJc w:val="left"/>
      <w:pPr>
        <w:ind w:left="6955" w:hanging="360"/>
      </w:pPr>
      <w:rPr>
        <w:rFonts w:ascii="Wingdings" w:hAnsi="Wingdings" w:hint="default"/>
      </w:rPr>
    </w:lvl>
  </w:abstractNum>
  <w:abstractNum w:abstractNumId="8" w15:restartNumberingAfterBreak="0">
    <w:nsid w:val="5F0F0955"/>
    <w:multiLevelType w:val="hybridMultilevel"/>
    <w:tmpl w:val="9654798E"/>
    <w:lvl w:ilvl="0" w:tplc="36D4C87A">
      <w:start w:val="14"/>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BDA5E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C1C35F3"/>
    <w:multiLevelType w:val="hybridMultilevel"/>
    <w:tmpl w:val="78C8F522"/>
    <w:lvl w:ilvl="0" w:tplc="013816A8">
      <w:start w:val="5041"/>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97276219">
    <w:abstractNumId w:val="4"/>
    <w:lvlOverride w:ilvl="0">
      <w:startOverride w:val="1"/>
    </w:lvlOverride>
  </w:num>
  <w:num w:numId="2" w16cid:durableId="1130053433">
    <w:abstractNumId w:val="3"/>
    <w:lvlOverride w:ilvl="0">
      <w:startOverride w:val="1"/>
    </w:lvlOverride>
  </w:num>
  <w:num w:numId="3" w16cid:durableId="39785363">
    <w:abstractNumId w:val="2"/>
    <w:lvlOverride w:ilvl="0">
      <w:startOverride w:val="1"/>
    </w:lvlOverride>
  </w:num>
  <w:num w:numId="4" w16cid:durableId="429739025">
    <w:abstractNumId w:val="1"/>
    <w:lvlOverride w:ilvl="0">
      <w:startOverride w:val="1"/>
    </w:lvlOverride>
  </w:num>
  <w:num w:numId="5" w16cid:durableId="849754366">
    <w:abstractNumId w:val="0"/>
    <w:lvlOverride w:ilvl="0">
      <w:startOverride w:val="1"/>
    </w:lvlOverride>
  </w:num>
  <w:num w:numId="6" w16cid:durableId="1690444282">
    <w:abstractNumId w:val="9"/>
  </w:num>
  <w:num w:numId="7" w16cid:durableId="17583624">
    <w:abstractNumId w:val="6"/>
    <w:lvlOverride w:ilvl="0">
      <w:startOverride w:val="1"/>
    </w:lvlOverride>
  </w:num>
  <w:num w:numId="8" w16cid:durableId="639382445">
    <w:abstractNumId w:val="5"/>
  </w:num>
  <w:num w:numId="9" w16cid:durableId="610665901">
    <w:abstractNumId w:val="7"/>
  </w:num>
  <w:num w:numId="10" w16cid:durableId="1980112610">
    <w:abstractNumId w:val="8"/>
  </w:num>
  <w:num w:numId="11" w16cid:durableId="531113608">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354"/>
    <w:rsid w:val="00016BAC"/>
    <w:rsid w:val="00045C1B"/>
    <w:rsid w:val="00052952"/>
    <w:rsid w:val="00065636"/>
    <w:rsid w:val="000776DF"/>
    <w:rsid w:val="000804E3"/>
    <w:rsid w:val="00081786"/>
    <w:rsid w:val="00085935"/>
    <w:rsid w:val="000940B5"/>
    <w:rsid w:val="00095A4F"/>
    <w:rsid w:val="000A764F"/>
    <w:rsid w:val="000D055E"/>
    <w:rsid w:val="0012150C"/>
    <w:rsid w:val="00127FD7"/>
    <w:rsid w:val="00137D6E"/>
    <w:rsid w:val="00147D45"/>
    <w:rsid w:val="001507F8"/>
    <w:rsid w:val="00154CDB"/>
    <w:rsid w:val="0015663A"/>
    <w:rsid w:val="001F05B9"/>
    <w:rsid w:val="001F37C5"/>
    <w:rsid w:val="00226889"/>
    <w:rsid w:val="00231152"/>
    <w:rsid w:val="0026412D"/>
    <w:rsid w:val="0027513D"/>
    <w:rsid w:val="0029307F"/>
    <w:rsid w:val="00297170"/>
    <w:rsid w:val="002A2461"/>
    <w:rsid w:val="002A3252"/>
    <w:rsid w:val="002B6B2F"/>
    <w:rsid w:val="002E1CD8"/>
    <w:rsid w:val="00302E81"/>
    <w:rsid w:val="003031B9"/>
    <w:rsid w:val="0032026E"/>
    <w:rsid w:val="00332851"/>
    <w:rsid w:val="00337F4C"/>
    <w:rsid w:val="00352886"/>
    <w:rsid w:val="003649A4"/>
    <w:rsid w:val="00387E00"/>
    <w:rsid w:val="003A59B2"/>
    <w:rsid w:val="003A618E"/>
    <w:rsid w:val="003D4FE4"/>
    <w:rsid w:val="003F0FE4"/>
    <w:rsid w:val="0040270B"/>
    <w:rsid w:val="00440E40"/>
    <w:rsid w:val="00452864"/>
    <w:rsid w:val="00465961"/>
    <w:rsid w:val="004813C1"/>
    <w:rsid w:val="00490703"/>
    <w:rsid w:val="004A5E39"/>
    <w:rsid w:val="004A773F"/>
    <w:rsid w:val="004B5E5D"/>
    <w:rsid w:val="004C35F5"/>
    <w:rsid w:val="004F5F72"/>
    <w:rsid w:val="005007C7"/>
    <w:rsid w:val="00512B6F"/>
    <w:rsid w:val="00520412"/>
    <w:rsid w:val="00535E95"/>
    <w:rsid w:val="00547CF0"/>
    <w:rsid w:val="00550E17"/>
    <w:rsid w:val="00552BCD"/>
    <w:rsid w:val="005805BF"/>
    <w:rsid w:val="00593704"/>
    <w:rsid w:val="00593770"/>
    <w:rsid w:val="005B114F"/>
    <w:rsid w:val="005C018D"/>
    <w:rsid w:val="005C1438"/>
    <w:rsid w:val="005C1773"/>
    <w:rsid w:val="005D050A"/>
    <w:rsid w:val="005D556C"/>
    <w:rsid w:val="005E12E5"/>
    <w:rsid w:val="00604069"/>
    <w:rsid w:val="006129A8"/>
    <w:rsid w:val="00641878"/>
    <w:rsid w:val="00650F2C"/>
    <w:rsid w:val="00657D61"/>
    <w:rsid w:val="00664E54"/>
    <w:rsid w:val="00685997"/>
    <w:rsid w:val="0069206A"/>
    <w:rsid w:val="006A1840"/>
    <w:rsid w:val="006F0153"/>
    <w:rsid w:val="00700BCB"/>
    <w:rsid w:val="00701240"/>
    <w:rsid w:val="0070696F"/>
    <w:rsid w:val="00712645"/>
    <w:rsid w:val="00721102"/>
    <w:rsid w:val="0073566A"/>
    <w:rsid w:val="0076380F"/>
    <w:rsid w:val="0076618F"/>
    <w:rsid w:val="00771517"/>
    <w:rsid w:val="007922D0"/>
    <w:rsid w:val="007D199E"/>
    <w:rsid w:val="007E18B9"/>
    <w:rsid w:val="007E74E0"/>
    <w:rsid w:val="0080648D"/>
    <w:rsid w:val="008125F1"/>
    <w:rsid w:val="00812DD7"/>
    <w:rsid w:val="00813D78"/>
    <w:rsid w:val="00814DBD"/>
    <w:rsid w:val="00815F26"/>
    <w:rsid w:val="0082619D"/>
    <w:rsid w:val="00877248"/>
    <w:rsid w:val="00933C42"/>
    <w:rsid w:val="00933E7D"/>
    <w:rsid w:val="0096557F"/>
    <w:rsid w:val="00971FB1"/>
    <w:rsid w:val="009A57B8"/>
    <w:rsid w:val="009C0B63"/>
    <w:rsid w:val="009D61B7"/>
    <w:rsid w:val="009E3DB6"/>
    <w:rsid w:val="009E7098"/>
    <w:rsid w:val="00A06E6F"/>
    <w:rsid w:val="00A11B98"/>
    <w:rsid w:val="00A2571E"/>
    <w:rsid w:val="00A5187C"/>
    <w:rsid w:val="00A65726"/>
    <w:rsid w:val="00A74112"/>
    <w:rsid w:val="00A81130"/>
    <w:rsid w:val="00A83546"/>
    <w:rsid w:val="00A96164"/>
    <w:rsid w:val="00A9761B"/>
    <w:rsid w:val="00AF2979"/>
    <w:rsid w:val="00AF52D1"/>
    <w:rsid w:val="00B03444"/>
    <w:rsid w:val="00B14CE3"/>
    <w:rsid w:val="00B20B5E"/>
    <w:rsid w:val="00B2301E"/>
    <w:rsid w:val="00B25AEA"/>
    <w:rsid w:val="00B368FC"/>
    <w:rsid w:val="00B4132C"/>
    <w:rsid w:val="00B52643"/>
    <w:rsid w:val="00B665B9"/>
    <w:rsid w:val="00B905CD"/>
    <w:rsid w:val="00B90D9B"/>
    <w:rsid w:val="00B966AE"/>
    <w:rsid w:val="00BB3772"/>
    <w:rsid w:val="00BC26FB"/>
    <w:rsid w:val="00BC6667"/>
    <w:rsid w:val="00BD1ABE"/>
    <w:rsid w:val="00BF101A"/>
    <w:rsid w:val="00C01817"/>
    <w:rsid w:val="00C26E8B"/>
    <w:rsid w:val="00C3184B"/>
    <w:rsid w:val="00C7370B"/>
    <w:rsid w:val="00C81E6B"/>
    <w:rsid w:val="00C93B40"/>
    <w:rsid w:val="00CA1850"/>
    <w:rsid w:val="00CC0F68"/>
    <w:rsid w:val="00CC17F4"/>
    <w:rsid w:val="00CD08F1"/>
    <w:rsid w:val="00CF09DF"/>
    <w:rsid w:val="00D137A2"/>
    <w:rsid w:val="00D17D1D"/>
    <w:rsid w:val="00D20BAF"/>
    <w:rsid w:val="00D256CD"/>
    <w:rsid w:val="00D33354"/>
    <w:rsid w:val="00D64427"/>
    <w:rsid w:val="00D7212A"/>
    <w:rsid w:val="00D75CDA"/>
    <w:rsid w:val="00D9138B"/>
    <w:rsid w:val="00DB4A0E"/>
    <w:rsid w:val="00DC5181"/>
    <w:rsid w:val="00DE2F35"/>
    <w:rsid w:val="00DE697D"/>
    <w:rsid w:val="00DF75D4"/>
    <w:rsid w:val="00E16332"/>
    <w:rsid w:val="00E24E16"/>
    <w:rsid w:val="00E614CA"/>
    <w:rsid w:val="00E72C8C"/>
    <w:rsid w:val="00E82CA5"/>
    <w:rsid w:val="00EA35C5"/>
    <w:rsid w:val="00EC2653"/>
    <w:rsid w:val="00EC3DB9"/>
    <w:rsid w:val="00EC62C7"/>
    <w:rsid w:val="00EC7CAD"/>
    <w:rsid w:val="00ED06F4"/>
    <w:rsid w:val="00EE04C9"/>
    <w:rsid w:val="00EE36CB"/>
    <w:rsid w:val="00EF7E4F"/>
    <w:rsid w:val="00F422B0"/>
    <w:rsid w:val="00F470E7"/>
    <w:rsid w:val="00F55C15"/>
    <w:rsid w:val="00F83832"/>
    <w:rsid w:val="00FA5D64"/>
    <w:rsid w:val="00FB10C9"/>
    <w:rsid w:val="00FF4190"/>
    <w:rsid w:val="00FF5C2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601AE2"/>
  <w15:docId w15:val="{83B87C2E-43B3-664F-A22D-96724853B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rd">
    <w:name w:val="Normal"/>
    <w:qFormat/>
    <w:pPr>
      <w:ind w:left="835"/>
    </w:pPr>
    <w:rPr>
      <w:rFonts w:ascii="Arial" w:hAnsi="Arial" w:cs="Arial"/>
      <w:spacing w:val="-5"/>
    </w:rPr>
  </w:style>
  <w:style w:type="paragraph" w:styleId="berschrift1">
    <w:name w:val="heading 1"/>
    <w:basedOn w:val="Standard"/>
    <w:next w:val="Textkrper"/>
    <w:qFormat/>
    <w:pPr>
      <w:keepNext/>
      <w:keepLines/>
      <w:spacing w:before="300" w:line="440" w:lineRule="atLeast"/>
      <w:outlineLvl w:val="0"/>
    </w:pPr>
    <w:rPr>
      <w:rFonts w:ascii="Arial Black" w:hAnsi="Arial Black" w:cs="Times New Roman"/>
      <w:spacing w:val="-15"/>
      <w:kern w:val="28"/>
      <w:sz w:val="24"/>
      <w:szCs w:val="24"/>
    </w:rPr>
  </w:style>
  <w:style w:type="paragraph" w:styleId="berschrift2">
    <w:name w:val="heading 2"/>
    <w:basedOn w:val="Standard"/>
    <w:next w:val="Textkrper"/>
    <w:qFormat/>
    <w:pPr>
      <w:keepNext/>
      <w:keepLines/>
      <w:spacing w:before="300" w:line="440" w:lineRule="atLeast"/>
      <w:ind w:left="1195"/>
      <w:outlineLvl w:val="1"/>
    </w:pPr>
    <w:rPr>
      <w:spacing w:val="-10"/>
      <w:kern w:val="28"/>
    </w:rPr>
  </w:style>
  <w:style w:type="paragraph" w:styleId="berschrift3">
    <w:name w:val="heading 3"/>
    <w:basedOn w:val="Standard"/>
    <w:next w:val="Textkrper"/>
    <w:qFormat/>
    <w:pPr>
      <w:keepNext/>
      <w:keepLines/>
      <w:spacing w:line="440" w:lineRule="atLeast"/>
      <w:ind w:left="1195"/>
      <w:outlineLvl w:val="2"/>
    </w:pPr>
    <w:rPr>
      <w:b/>
      <w:spacing w:val="-10"/>
      <w:kern w:val="28"/>
    </w:rPr>
  </w:style>
  <w:style w:type="paragraph" w:styleId="berschrift4">
    <w:name w:val="heading 4"/>
    <w:basedOn w:val="Standard"/>
    <w:next w:val="Textkrper"/>
    <w:qFormat/>
    <w:pPr>
      <w:keepNext/>
      <w:keepLines/>
      <w:spacing w:line="440" w:lineRule="atLeast"/>
      <w:ind w:left="1555"/>
      <w:outlineLvl w:val="3"/>
    </w:pPr>
    <w:rPr>
      <w:spacing w:val="-10"/>
      <w:kern w:val="28"/>
    </w:rPr>
  </w:style>
  <w:style w:type="paragraph" w:styleId="berschrift5">
    <w:name w:val="heading 5"/>
    <w:basedOn w:val="Standard"/>
    <w:next w:val="Textkrper"/>
    <w:qFormat/>
    <w:pPr>
      <w:keepNext/>
      <w:keepLines/>
      <w:spacing w:line="440" w:lineRule="atLeast"/>
      <w:ind w:left="1555"/>
      <w:outlineLvl w:val="4"/>
    </w:pPr>
    <w:rPr>
      <w:b/>
      <w:spacing w:val="-10"/>
      <w:kern w:val="28"/>
      <w:sz w:val="18"/>
      <w:szCs w:val="18"/>
    </w:rPr>
  </w:style>
  <w:style w:type="paragraph" w:styleId="berschrift6">
    <w:name w:val="heading 6"/>
    <w:basedOn w:val="Standard"/>
    <w:next w:val="Textkrper"/>
    <w:qFormat/>
    <w:pPr>
      <w:keepLines/>
      <w:tabs>
        <w:tab w:val="center" w:pos="4320"/>
        <w:tab w:val="right" w:pos="9480"/>
      </w:tabs>
      <w:spacing w:line="440" w:lineRule="atLeast"/>
      <w:ind w:left="0" w:right="-835"/>
      <w:outlineLvl w:val="5"/>
    </w:pPr>
    <w:rPr>
      <w:i/>
      <w:sz w:val="18"/>
      <w:szCs w:val="18"/>
    </w:rPr>
  </w:style>
  <w:style w:type="paragraph" w:styleId="berschrift7">
    <w:name w:val="heading 7"/>
    <w:basedOn w:val="Standard"/>
    <w:next w:val="Textkrper"/>
    <w:qFormat/>
    <w:pPr>
      <w:keepNext/>
      <w:keepLines/>
      <w:spacing w:before="220" w:after="120" w:line="440" w:lineRule="atLeast"/>
      <w:outlineLvl w:val="6"/>
    </w:pPr>
    <w:rPr>
      <w:b/>
      <w:spacing w:val="-10"/>
      <w:kern w:val="28"/>
      <w:sz w:val="22"/>
      <w:szCs w:val="22"/>
    </w:rPr>
  </w:style>
  <w:style w:type="paragraph" w:styleId="berschrift8">
    <w:name w:val="heading 8"/>
    <w:basedOn w:val="Standard"/>
    <w:next w:val="Textkrper"/>
    <w:qFormat/>
    <w:pPr>
      <w:keepNext/>
      <w:keepLines/>
      <w:spacing w:before="220" w:after="120" w:line="440" w:lineRule="atLeast"/>
      <w:outlineLvl w:val="7"/>
    </w:pPr>
    <w:rPr>
      <w:b/>
      <w:i/>
      <w:spacing w:val="-10"/>
      <w:kern w:val="28"/>
      <w:sz w:val="22"/>
      <w:szCs w:val="22"/>
    </w:rPr>
  </w:style>
  <w:style w:type="paragraph" w:styleId="berschrift9">
    <w:name w:val="heading 9"/>
    <w:basedOn w:val="Standard"/>
    <w:next w:val="Textkrper"/>
    <w:qFormat/>
    <w:pPr>
      <w:keepNext/>
      <w:keepLines/>
      <w:spacing w:before="220" w:after="120" w:line="440" w:lineRule="atLeast"/>
      <w:outlineLvl w:val="8"/>
    </w:pPr>
    <w:rPr>
      <w:b/>
      <w:i/>
      <w:spacing w:val="-10"/>
      <w:kern w:val="28"/>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qFormat/>
    <w:rPr>
      <w:rFonts w:ascii="Arial Black" w:hAnsi="Arial Black" w:hint="default"/>
      <w:i w:val="0"/>
      <w:iCs w:val="0"/>
      <w:spacing w:val="-10"/>
    </w:rPr>
  </w:style>
  <w:style w:type="paragraph" w:styleId="Textkrper">
    <w:name w:val="Body Text"/>
    <w:basedOn w:val="Standard"/>
    <w:pPr>
      <w:spacing w:line="400" w:lineRule="atLeast"/>
      <w:ind w:firstLine="360"/>
      <w:jc w:val="both"/>
    </w:pPr>
  </w:style>
  <w:style w:type="paragraph" w:styleId="Funotentext">
    <w:name w:val="footnote text"/>
    <w:basedOn w:val="Standard"/>
    <w:semiHidden/>
    <w:pPr>
      <w:ind w:right="-240"/>
    </w:pPr>
  </w:style>
  <w:style w:type="paragraph" w:styleId="Kommentartext">
    <w:name w:val="annotation text"/>
    <w:basedOn w:val="Standard"/>
    <w:semiHidden/>
  </w:style>
  <w:style w:type="paragraph" w:styleId="Kopfzeile">
    <w:name w:val="header"/>
    <w:basedOn w:val="Standard"/>
    <w:pPr>
      <w:keepLines/>
      <w:tabs>
        <w:tab w:val="center" w:pos="4320"/>
        <w:tab w:val="right" w:pos="9480"/>
      </w:tabs>
      <w:ind w:left="0" w:right="-835"/>
    </w:pPr>
  </w:style>
  <w:style w:type="paragraph" w:styleId="Fuzeile">
    <w:name w:val="footer"/>
    <w:basedOn w:val="Standard"/>
    <w:pPr>
      <w:keepLines/>
      <w:tabs>
        <w:tab w:val="center" w:pos="4320"/>
        <w:tab w:val="right" w:pos="9480"/>
      </w:tabs>
      <w:spacing w:before="360"/>
      <w:ind w:left="115" w:right="-835"/>
    </w:pPr>
    <w:rPr>
      <w:i/>
    </w:rPr>
  </w:style>
  <w:style w:type="paragraph" w:styleId="Beschriftung">
    <w:name w:val="caption"/>
    <w:basedOn w:val="Standard"/>
    <w:next w:val="Textkrper"/>
    <w:uiPriority w:val="35"/>
    <w:qFormat/>
    <w:pPr>
      <w:keepNext/>
      <w:spacing w:after="440"/>
    </w:pPr>
    <w:rPr>
      <w:i/>
      <w:sz w:val="18"/>
      <w:szCs w:val="18"/>
    </w:rPr>
  </w:style>
  <w:style w:type="paragraph" w:styleId="Endnotentext">
    <w:name w:val="endnote text"/>
    <w:basedOn w:val="Standard"/>
    <w:semiHidden/>
    <w:rPr>
      <w:sz w:val="18"/>
      <w:szCs w:val="18"/>
    </w:rPr>
  </w:style>
  <w:style w:type="paragraph" w:styleId="Listennummer">
    <w:name w:val="List Number"/>
    <w:basedOn w:val="Standard"/>
    <w:semiHidden/>
    <w:pPr>
      <w:numPr>
        <w:numId w:val="1"/>
      </w:numPr>
      <w:ind w:left="1555"/>
    </w:pPr>
  </w:style>
  <w:style w:type="paragraph" w:styleId="Listennummer2">
    <w:name w:val="List Number 2"/>
    <w:basedOn w:val="Standard"/>
    <w:semiHidden/>
    <w:pPr>
      <w:numPr>
        <w:numId w:val="2"/>
      </w:numPr>
      <w:ind w:left="1555"/>
    </w:pPr>
  </w:style>
  <w:style w:type="paragraph" w:styleId="Listennummer3">
    <w:name w:val="List Number 3"/>
    <w:basedOn w:val="Standard"/>
    <w:semiHidden/>
    <w:pPr>
      <w:numPr>
        <w:numId w:val="3"/>
      </w:numPr>
      <w:ind w:left="1915"/>
    </w:pPr>
  </w:style>
  <w:style w:type="paragraph" w:styleId="Listennummer4">
    <w:name w:val="List Number 4"/>
    <w:basedOn w:val="Standard"/>
    <w:semiHidden/>
    <w:pPr>
      <w:numPr>
        <w:numId w:val="4"/>
      </w:numPr>
      <w:ind w:left="2275"/>
    </w:pPr>
  </w:style>
  <w:style w:type="paragraph" w:styleId="Listennummer5">
    <w:name w:val="List Number 5"/>
    <w:basedOn w:val="Standard"/>
    <w:semiHidden/>
    <w:pPr>
      <w:numPr>
        <w:numId w:val="5"/>
      </w:numPr>
      <w:ind w:left="2635"/>
    </w:pPr>
  </w:style>
  <w:style w:type="paragraph" w:styleId="Untertitel">
    <w:name w:val="Subtitle"/>
    <w:basedOn w:val="Titel"/>
    <w:next w:val="Textkrper"/>
    <w:qFormat/>
    <w:pPr>
      <w:spacing w:after="140" w:line="320" w:lineRule="exact"/>
    </w:pPr>
    <w:rPr>
      <w:rFonts w:ascii="Arial" w:hAnsi="Arial" w:cs="Arial"/>
    </w:rPr>
  </w:style>
  <w:style w:type="paragraph" w:styleId="Titel">
    <w:name w:val="Title"/>
    <w:basedOn w:val="Standard"/>
    <w:next w:val="Untertitel"/>
    <w:qFormat/>
    <w:pPr>
      <w:keepNext/>
      <w:keepLines/>
      <w:spacing w:after="280" w:line="340" w:lineRule="exact"/>
      <w:ind w:right="480"/>
    </w:pPr>
    <w:rPr>
      <w:rFonts w:ascii="Arial Black" w:hAnsi="Arial Black" w:cs="Arial Black"/>
      <w:spacing w:val="-20"/>
      <w:kern w:val="28"/>
      <w:sz w:val="32"/>
      <w:szCs w:val="32"/>
    </w:rPr>
  </w:style>
  <w:style w:type="paragraph" w:styleId="Listenfortsetzung">
    <w:name w:val="List Continue"/>
    <w:basedOn w:val="Standard"/>
    <w:semiHidden/>
    <w:pPr>
      <w:spacing w:after="120"/>
      <w:ind w:left="1195"/>
    </w:pPr>
  </w:style>
  <w:style w:type="paragraph" w:styleId="Listenfortsetzung2">
    <w:name w:val="List Continue 2"/>
    <w:basedOn w:val="Standard"/>
    <w:semiHidden/>
    <w:pPr>
      <w:spacing w:after="120"/>
      <w:ind w:left="1555"/>
    </w:pPr>
  </w:style>
  <w:style w:type="paragraph" w:styleId="Listenfortsetzung3">
    <w:name w:val="List Continue 3"/>
    <w:basedOn w:val="Standard"/>
    <w:semiHidden/>
    <w:pPr>
      <w:spacing w:after="120"/>
      <w:ind w:left="1915"/>
    </w:pPr>
  </w:style>
  <w:style w:type="paragraph" w:styleId="Listenfortsetzung4">
    <w:name w:val="List Continue 4"/>
    <w:basedOn w:val="Standard"/>
    <w:semiHidden/>
    <w:pPr>
      <w:spacing w:after="120"/>
      <w:ind w:left="2275"/>
    </w:pPr>
  </w:style>
  <w:style w:type="paragraph" w:styleId="Listenfortsetzung5">
    <w:name w:val="List Continue 5"/>
    <w:basedOn w:val="Standard"/>
    <w:semiHidden/>
    <w:pPr>
      <w:spacing w:after="120"/>
      <w:ind w:left="2635"/>
    </w:pPr>
  </w:style>
  <w:style w:type="paragraph" w:styleId="Datum">
    <w:name w:val="Date"/>
    <w:basedOn w:val="Textkrper"/>
    <w:pPr>
      <w:pBdr>
        <w:top w:val="single" w:sz="6" w:space="3" w:color="000000"/>
        <w:left w:val="single" w:sz="6" w:space="3" w:color="000000"/>
        <w:bottom w:val="single" w:sz="6" w:space="3" w:color="000000"/>
        <w:right w:val="single" w:sz="6" w:space="3" w:color="000000"/>
      </w:pBdr>
      <w:shd w:val="solid" w:color="000000" w:fill="auto"/>
      <w:spacing w:line="240" w:lineRule="exact"/>
      <w:ind w:firstLine="0"/>
      <w:jc w:val="left"/>
    </w:pPr>
    <w:rPr>
      <w:rFonts w:ascii="Arial Black" w:hAnsi="Arial Black" w:cs="Arial Black"/>
      <w:color w:val="FFFFFF"/>
      <w:spacing w:val="-10"/>
    </w:rPr>
  </w:style>
  <w:style w:type="paragraph" w:customStyle="1" w:styleId="Dokumentbeschriftung">
    <w:name w:val="Dokumentbeschriftung"/>
    <w:basedOn w:val="Standard"/>
    <w:next w:val="Titel"/>
    <w:pPr>
      <w:keepNext/>
      <w:keepLines/>
      <w:spacing w:before="600" w:after="400" w:line="1040" w:lineRule="exact"/>
      <w:ind w:left="0"/>
    </w:pPr>
    <w:rPr>
      <w:color w:val="808080"/>
      <w:spacing w:val="-96"/>
      <w:kern w:val="28"/>
      <w:sz w:val="108"/>
      <w:szCs w:val="108"/>
      <w:lang w:bidi="de-DE"/>
    </w:rPr>
  </w:style>
  <w:style w:type="paragraph" w:customStyle="1" w:styleId="Absenderadresse1">
    <w:name w:val="Absenderadresse1"/>
    <w:basedOn w:val="Standard"/>
    <w:pPr>
      <w:keepLines/>
      <w:spacing w:line="200" w:lineRule="atLeast"/>
      <w:ind w:left="0"/>
    </w:pPr>
    <w:rPr>
      <w:sz w:val="16"/>
      <w:szCs w:val="16"/>
      <w:lang w:bidi="de-DE"/>
    </w:rPr>
  </w:style>
  <w:style w:type="paragraph" w:customStyle="1" w:styleId="Firma">
    <w:name w:val="Firma"/>
    <w:basedOn w:val="Absenderadresse1"/>
    <w:pPr>
      <w:shd w:val="solid" w:color="000000" w:fill="auto"/>
      <w:spacing w:line="320" w:lineRule="exact"/>
      <w:jc w:val="center"/>
    </w:pPr>
    <w:rPr>
      <w:rFonts w:ascii="Arial Black" w:hAnsi="Arial Black" w:cs="Arial Black"/>
      <w:color w:val="FFFFFF"/>
      <w:spacing w:val="-15"/>
      <w:sz w:val="32"/>
      <w:szCs w:val="32"/>
    </w:rPr>
  </w:style>
  <w:style w:type="paragraph" w:customStyle="1" w:styleId="Kontakt">
    <w:name w:val="Kontakt"/>
    <w:basedOn w:val="Textkrper"/>
    <w:pPr>
      <w:spacing w:line="200" w:lineRule="atLeast"/>
      <w:ind w:left="0" w:firstLine="0"/>
      <w:jc w:val="left"/>
    </w:pPr>
    <w:rPr>
      <w:sz w:val="16"/>
      <w:szCs w:val="16"/>
      <w:lang w:bidi="de-DE"/>
    </w:rPr>
  </w:style>
  <w:style w:type="paragraph" w:customStyle="1" w:styleId="ErsteFuzeile">
    <w:name w:val="Erste Fußzeile"/>
    <w:basedOn w:val="Fuzeile"/>
    <w:pPr>
      <w:pBdr>
        <w:bottom w:val="single" w:sz="6" w:space="0" w:color="auto"/>
      </w:pBdr>
    </w:pPr>
    <w:rPr>
      <w:lang w:bidi="de-DE"/>
    </w:rPr>
  </w:style>
  <w:style w:type="character" w:styleId="Funotenzeichen">
    <w:name w:val="footnote reference"/>
    <w:semiHidden/>
    <w:rPr>
      <w:rFonts w:ascii="Times New Roman" w:hAnsi="Times New Roman" w:cs="Times New Roman" w:hint="default"/>
      <w:sz w:val="20"/>
      <w:vertAlign w:val="superscript"/>
    </w:rPr>
  </w:style>
  <w:style w:type="character" w:styleId="Kommentarzeichen">
    <w:name w:val="annotation reference"/>
    <w:semiHidden/>
    <w:rPr>
      <w:sz w:val="16"/>
    </w:rPr>
  </w:style>
  <w:style w:type="character" w:styleId="Endnotenzeichen">
    <w:name w:val="endnote reference"/>
    <w:semiHidden/>
    <w:rPr>
      <w:vertAlign w:val="superscript"/>
    </w:rPr>
  </w:style>
  <w:style w:type="character" w:customStyle="1" w:styleId="Einleitunghervorgehoben">
    <w:name w:val="Einleitung hervorgehoben"/>
    <w:rPr>
      <w:rFonts w:ascii="Arial Black" w:hAnsi="Arial Black" w:hint="default"/>
      <w:spacing w:val="-15"/>
      <w:lang w:val="de-DE" w:eastAsia="de-DE" w:bidi="de-DE"/>
    </w:rPr>
  </w:style>
  <w:style w:type="table" w:customStyle="1" w:styleId="NormaleTabelle1">
    <w:name w:val="Normale Tabelle1"/>
    <w:semiHidden/>
    <w:tblPr>
      <w:tblCellMar>
        <w:top w:w="0" w:type="dxa"/>
        <w:left w:w="108" w:type="dxa"/>
        <w:bottom w:w="0" w:type="dxa"/>
        <w:right w:w="108" w:type="dxa"/>
      </w:tblCellMar>
    </w:tblPr>
  </w:style>
  <w:style w:type="character" w:styleId="Hyperlink">
    <w:name w:val="Hyperlink"/>
    <w:basedOn w:val="Absatz-Standardschriftart"/>
    <w:rsid w:val="00FB10C9"/>
    <w:rPr>
      <w:color w:val="0000FF" w:themeColor="hyperlink"/>
      <w:u w:val="single"/>
    </w:rPr>
  </w:style>
  <w:style w:type="paragraph" w:styleId="Listenabsatz">
    <w:name w:val="List Paragraph"/>
    <w:basedOn w:val="Standard"/>
    <w:uiPriority w:val="34"/>
    <w:qFormat/>
    <w:rsid w:val="00DB4A0E"/>
    <w:pPr>
      <w:ind w:left="720"/>
      <w:contextualSpacing/>
    </w:pPr>
  </w:style>
  <w:style w:type="paragraph" w:styleId="Sprechblasentext">
    <w:name w:val="Balloon Text"/>
    <w:basedOn w:val="Standard"/>
    <w:link w:val="SprechblasentextZchn"/>
    <w:rsid w:val="00933E7D"/>
    <w:rPr>
      <w:rFonts w:ascii="Tahoma" w:hAnsi="Tahoma" w:cs="Tahoma"/>
      <w:sz w:val="16"/>
      <w:szCs w:val="16"/>
    </w:rPr>
  </w:style>
  <w:style w:type="character" w:customStyle="1" w:styleId="SprechblasentextZchn">
    <w:name w:val="Sprechblasentext Zchn"/>
    <w:basedOn w:val="Absatz-Standardschriftart"/>
    <w:link w:val="Sprechblasentext"/>
    <w:rsid w:val="00933E7D"/>
    <w:rPr>
      <w:rFonts w:ascii="Tahoma" w:hAnsi="Tahoma" w:cs="Tahoma"/>
      <w:spacing w:val="-5"/>
      <w:sz w:val="16"/>
      <w:szCs w:val="16"/>
    </w:rPr>
  </w:style>
  <w:style w:type="paragraph" w:styleId="StandardWeb">
    <w:name w:val="Normal (Web)"/>
    <w:basedOn w:val="Standard"/>
    <w:uiPriority w:val="99"/>
    <w:unhideWhenUsed/>
    <w:rsid w:val="000804E3"/>
    <w:pPr>
      <w:spacing w:before="100" w:beforeAutospacing="1" w:after="100" w:afterAutospacing="1"/>
      <w:ind w:left="0"/>
    </w:pPr>
    <w:rPr>
      <w:rFonts w:ascii="Times" w:hAnsi="Times" w:cs="Times New Roman"/>
      <w:spacing w:val="0"/>
    </w:rPr>
  </w:style>
  <w:style w:type="character" w:styleId="NichtaufgelsteErwhnung">
    <w:name w:val="Unresolved Mention"/>
    <w:basedOn w:val="Absatz-Standardschriftart"/>
    <w:rsid w:val="00BC26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0883">
      <w:bodyDiv w:val="1"/>
      <w:marLeft w:val="0"/>
      <w:marRight w:val="0"/>
      <w:marTop w:val="0"/>
      <w:marBottom w:val="0"/>
      <w:divBdr>
        <w:top w:val="none" w:sz="0" w:space="0" w:color="auto"/>
        <w:left w:val="none" w:sz="0" w:space="0" w:color="auto"/>
        <w:bottom w:val="none" w:sz="0" w:space="0" w:color="auto"/>
        <w:right w:val="none" w:sz="0" w:space="0" w:color="auto"/>
      </w:divBdr>
    </w:div>
    <w:div w:id="101681225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s://cloud.baptisten-nosa.de:5001/sharing/z14RNAkE2" TargetMode="Externa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PJTMacbookPro/Library/Group%20Containers/UBF8T346G9.Office/User%20Content.localized/Templates.localized/Presseinfo%202021.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Presseinfo 2021.dotx</Template>
  <TotalTime>0</TotalTime>
  <Pages>4</Pages>
  <Words>880</Words>
  <Characters>5545</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Microsoft Corporation</Company>
  <LinksUpToDate>false</LinksUpToDate>
  <CharactersWithSpaces>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Jürgen Tischler, Springe</dc:creator>
  <cp:lastModifiedBy>Jürgen Tischler, Springe</cp:lastModifiedBy>
  <cp:revision>4</cp:revision>
  <cp:lastPrinted>2024-04-16T09:05:00Z</cp:lastPrinted>
  <dcterms:created xsi:type="dcterms:W3CDTF">2024-04-16T15:04:00Z</dcterms:created>
  <dcterms:modified xsi:type="dcterms:W3CDTF">2024-04-26T13:13:00Z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TC010178301031</vt:lpwstr>
  </property>
</Properties>
</file>